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A1" w:rsidRPr="00791650" w:rsidRDefault="00970D25" w:rsidP="00791650">
      <w:pPr>
        <w:bidi/>
        <w:jc w:val="center"/>
        <w:rPr>
          <w:sz w:val="36"/>
          <w:szCs w:val="36"/>
          <w:rtl/>
        </w:rPr>
      </w:pPr>
      <w:r>
        <w:rPr>
          <w:noProof/>
          <w:sz w:val="36"/>
          <w:szCs w:val="36"/>
          <w:rtl/>
        </w:rPr>
        <mc:AlternateContent>
          <mc:Choice Requires="wps">
            <w:drawing>
              <wp:anchor distT="0" distB="0" distL="114300" distR="114300" simplePos="0" relativeHeight="251661312" behindDoc="0" locked="0" layoutInCell="1" allowOverlap="1">
                <wp:simplePos x="0" y="0"/>
                <wp:positionH relativeFrom="column">
                  <wp:posOffset>1195705</wp:posOffset>
                </wp:positionH>
                <wp:positionV relativeFrom="paragraph">
                  <wp:posOffset>1565275</wp:posOffset>
                </wp:positionV>
                <wp:extent cx="1652905" cy="298450"/>
                <wp:effectExtent l="0" t="0" r="23495" b="2540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298450"/>
                        </a:xfrm>
                        <a:prstGeom prst="roundRect">
                          <a:avLst>
                            <a:gd name="adj" fmla="val 16667"/>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0009A1" w:rsidRPr="00984CF5" w:rsidRDefault="000009A1" w:rsidP="000009A1">
                            <w:pPr>
                              <w:ind w:left="0"/>
                              <w:jc w:val="center"/>
                              <w:rPr>
                                <w:rFonts w:ascii="Simplified Arabic" w:hAnsi="Simplified Arabic" w:cs="Simplified Arabic"/>
                                <w:sz w:val="20"/>
                                <w:szCs w:val="20"/>
                              </w:rPr>
                            </w:pPr>
                            <w:r w:rsidRPr="00984CF5">
                              <w:rPr>
                                <w:rFonts w:ascii="Simplified Arabic" w:hAnsi="Simplified Arabic" w:cs="Simplified Arabic"/>
                                <w:sz w:val="20"/>
                                <w:szCs w:val="20"/>
                                <w:rtl/>
                              </w:rPr>
                              <w:t>هيئة مقاومة الجدار والاستيطان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94.15pt;margin-top:123.25pt;width:130.1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" filled="f" strokecolor="white [3212]">
                <v:textbox>
                  <w:txbxContent>
                    <w:p w:rsidR="000009A1" w:rsidRPr="00984CF5" w:rsidRDefault="000009A1" w:rsidP="000009A1">
                      <w:pPr>
                        <w:ind w:left="0"/>
                        <w:jc w:val="center"/>
                        <w:rPr>
                          <w:rFonts w:ascii="Simplified Arabic" w:hAnsi="Simplified Arabic" w:cs="Simplified Arabic"/>
                          <w:sz w:val="20"/>
                          <w:szCs w:val="20"/>
                        </w:rPr>
                      </w:pPr>
                      <w:r w:rsidRPr="00984CF5">
                        <w:rPr>
                          <w:rFonts w:ascii="Simplified Arabic" w:hAnsi="Simplified Arabic" w:cs="Simplified Arabic"/>
                          <w:sz w:val="20"/>
                          <w:szCs w:val="20"/>
                          <w:rtl/>
                        </w:rPr>
                        <w:t>هيئة مقاومة الجدار والاستيطان</w:t>
                      </w:r>
                    </w:p>
                  </w:txbxContent>
                </v:textbox>
              </v:roundrect>
            </w:pict>
          </mc:Fallback>
        </mc:AlternateContent>
      </w:r>
      <w:r w:rsidR="000009A1">
        <w:rPr>
          <w:noProof/>
          <w:sz w:val="36"/>
          <w:szCs w:val="36"/>
        </w:rPr>
        <w:drawing>
          <wp:anchor distT="0" distB="0" distL="114300" distR="114300" simplePos="0" relativeHeight="251659264" behindDoc="0" locked="0" layoutInCell="1" allowOverlap="1">
            <wp:simplePos x="0" y="0"/>
            <wp:positionH relativeFrom="column">
              <wp:posOffset>4219575</wp:posOffset>
            </wp:positionH>
            <wp:positionV relativeFrom="paragraph">
              <wp:posOffset>52705</wp:posOffset>
            </wp:positionV>
            <wp:extent cx="1318895" cy="1644015"/>
            <wp:effectExtent l="19050" t="0" r="0" b="0"/>
            <wp:wrapSquare wrapText="bothSides"/>
            <wp:docPr id="4" name="Picture 1" descr="C:\Users\memshael\Desktop\شعار المنظم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shael\Desktop\شعار المنظمة.jpg"/>
                    <pic:cNvPicPr>
                      <a:picLocks noChangeAspect="1" noChangeArrowheads="1"/>
                    </pic:cNvPicPr>
                  </pic:nvPicPr>
                  <pic:blipFill>
                    <a:blip r:embed="rId9" cstate="print"/>
                    <a:srcRect/>
                    <a:stretch>
                      <a:fillRect/>
                    </a:stretch>
                  </pic:blipFill>
                  <pic:spPr bwMode="auto">
                    <a:xfrm>
                      <a:off x="0" y="0"/>
                      <a:ext cx="1318895" cy="1644015"/>
                    </a:xfrm>
                    <a:prstGeom prst="rect">
                      <a:avLst/>
                    </a:prstGeom>
                    <a:noFill/>
                    <a:ln w="9525">
                      <a:noFill/>
                      <a:miter lim="800000"/>
                      <a:headEnd/>
                      <a:tailEnd/>
                    </a:ln>
                  </pic:spPr>
                </pic:pic>
              </a:graphicData>
            </a:graphic>
          </wp:anchor>
        </w:drawing>
      </w:r>
      <w:r w:rsidR="000009A1">
        <w:rPr>
          <w:noProof/>
          <w:sz w:val="36"/>
          <w:szCs w:val="36"/>
        </w:rPr>
        <w:drawing>
          <wp:inline distT="0" distB="0" distL="0" distR="0">
            <wp:extent cx="1573090" cy="1573090"/>
            <wp:effectExtent l="19050" t="0" r="8060" b="0"/>
            <wp:docPr id="1" name="Picture 0" descr="comm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son.jpg"/>
                    <pic:cNvPicPr/>
                  </pic:nvPicPr>
                  <pic:blipFill>
                    <a:blip r:embed="rId10" cstate="print"/>
                    <a:stretch>
                      <a:fillRect/>
                    </a:stretch>
                  </pic:blipFill>
                  <pic:spPr>
                    <a:xfrm>
                      <a:off x="0" y="0"/>
                      <a:ext cx="1573090" cy="1573090"/>
                    </a:xfrm>
                    <a:prstGeom prst="rect">
                      <a:avLst/>
                    </a:prstGeom>
                  </pic:spPr>
                </pic:pic>
              </a:graphicData>
            </a:graphic>
          </wp:inline>
        </w:drawing>
      </w:r>
      <w:r w:rsidR="00512D28" w:rsidRPr="00512D28">
        <w:rPr>
          <w:sz w:val="36"/>
          <w:szCs w:val="36"/>
        </w:rPr>
        <w:br w:type="textWrapping" w:clear="all"/>
      </w:r>
    </w:p>
    <w:p w:rsidR="00512D28" w:rsidRPr="00984CF5" w:rsidRDefault="00512D28" w:rsidP="00732F69">
      <w:pPr>
        <w:pBdr>
          <w:top w:val="single" w:sz="4" w:space="1" w:color="auto"/>
          <w:left w:val="single" w:sz="4" w:space="4" w:color="auto"/>
          <w:bottom w:val="single" w:sz="4" w:space="1" w:color="auto"/>
          <w:right w:val="single" w:sz="4" w:space="4" w:color="auto"/>
        </w:pBdr>
        <w:tabs>
          <w:tab w:val="left" w:pos="6331"/>
        </w:tabs>
        <w:bidi/>
        <w:jc w:val="center"/>
        <w:rPr>
          <w:rFonts w:ascii="Simplified Arabic" w:hAnsi="Simplified Arabic" w:cs="Simplified Arabic"/>
          <w:sz w:val="44"/>
          <w:szCs w:val="44"/>
          <w:rtl/>
        </w:rPr>
      </w:pPr>
      <w:r w:rsidRPr="00732F69">
        <w:rPr>
          <w:rFonts w:ascii="Simplified Arabic" w:hAnsi="Simplified Arabic" w:cs="Simplified Arabic"/>
          <w:sz w:val="44"/>
          <w:szCs w:val="44"/>
          <w:rtl/>
        </w:rPr>
        <w:t>هيئة</w:t>
      </w:r>
      <w:r w:rsidRPr="004A7B3C">
        <w:rPr>
          <w:rFonts w:ascii="Arabic Typesetting" w:hAnsi="Arabic Typesetting" w:cs="Arabic Typesetting"/>
          <w:sz w:val="44"/>
          <w:szCs w:val="44"/>
          <w:rtl/>
        </w:rPr>
        <w:t xml:space="preserve"> </w:t>
      </w:r>
      <w:r w:rsidRPr="00984CF5">
        <w:rPr>
          <w:rFonts w:ascii="Simplified Arabic" w:hAnsi="Simplified Arabic" w:cs="Simplified Arabic"/>
          <w:sz w:val="44"/>
          <w:szCs w:val="44"/>
          <w:rtl/>
        </w:rPr>
        <w:t xml:space="preserve">مقاومة الجدار </w:t>
      </w:r>
      <w:r w:rsidR="00984CF5">
        <w:rPr>
          <w:rFonts w:ascii="Simplified Arabic" w:hAnsi="Simplified Arabic" w:cs="Simplified Arabic" w:hint="cs"/>
          <w:sz w:val="44"/>
          <w:szCs w:val="44"/>
          <w:rtl/>
        </w:rPr>
        <w:t>و</w:t>
      </w:r>
      <w:r w:rsidRPr="00984CF5">
        <w:rPr>
          <w:rFonts w:ascii="Simplified Arabic" w:hAnsi="Simplified Arabic" w:cs="Simplified Arabic"/>
          <w:sz w:val="44"/>
          <w:szCs w:val="44"/>
          <w:rtl/>
        </w:rPr>
        <w:t>الإستيطان</w:t>
      </w:r>
    </w:p>
    <w:p w:rsidR="00CE1569" w:rsidRDefault="00984CF5" w:rsidP="0062300F">
      <w:pPr>
        <w:pBdr>
          <w:top w:val="single" w:sz="4" w:space="1" w:color="auto"/>
          <w:left w:val="single" w:sz="4" w:space="4" w:color="auto"/>
          <w:bottom w:val="single" w:sz="4" w:space="1" w:color="auto"/>
          <w:right w:val="single" w:sz="4" w:space="4" w:color="auto"/>
        </w:pBdr>
        <w:tabs>
          <w:tab w:val="left" w:pos="2866"/>
          <w:tab w:val="center" w:pos="4858"/>
          <w:tab w:val="left" w:pos="6331"/>
        </w:tabs>
        <w:bidi/>
        <w:jc w:val="center"/>
        <w:rPr>
          <w:rFonts w:ascii="Simplified Arabic" w:hAnsi="Simplified Arabic" w:cs="Simplified Arabic"/>
          <w:sz w:val="36"/>
          <w:szCs w:val="36"/>
          <w:rtl/>
        </w:rPr>
      </w:pPr>
      <w:r>
        <w:rPr>
          <w:rFonts w:ascii="Simplified Arabic" w:hAnsi="Simplified Arabic" w:cs="Simplified Arabic" w:hint="cs"/>
          <w:sz w:val="36"/>
          <w:szCs w:val="36"/>
          <w:rtl/>
        </w:rPr>
        <w:t>ا</w:t>
      </w:r>
      <w:r w:rsidR="003D584D">
        <w:rPr>
          <w:rFonts w:ascii="Simplified Arabic" w:hAnsi="Simplified Arabic" w:cs="Simplified Arabic" w:hint="cs"/>
          <w:sz w:val="36"/>
          <w:szCs w:val="36"/>
          <w:rtl/>
        </w:rPr>
        <w:t>ل</w:t>
      </w:r>
      <w:r w:rsidR="0062300F">
        <w:rPr>
          <w:rFonts w:ascii="Simplified Arabic" w:hAnsi="Simplified Arabic" w:cs="Simplified Arabic" w:hint="cs"/>
          <w:sz w:val="36"/>
          <w:szCs w:val="36"/>
          <w:rtl/>
        </w:rPr>
        <w:t>تقرير الأسبوعي</w:t>
      </w:r>
      <w:r w:rsidR="00CE1569" w:rsidRPr="00984CF5">
        <w:rPr>
          <w:rFonts w:ascii="Simplified Arabic" w:hAnsi="Simplified Arabic" w:cs="Simplified Arabic"/>
          <w:sz w:val="36"/>
          <w:szCs w:val="36"/>
          <w:rtl/>
        </w:rPr>
        <w:t xml:space="preserve"> للإنتهاكات الإسرائيلية المتعلقة بالجدار والإستيطان</w:t>
      </w:r>
    </w:p>
    <w:p w:rsidR="00732F69" w:rsidRDefault="00732F69" w:rsidP="001E3E45">
      <w:pPr>
        <w:pBdr>
          <w:top w:val="single" w:sz="4" w:space="1" w:color="auto"/>
          <w:left w:val="single" w:sz="4" w:space="4" w:color="auto"/>
          <w:bottom w:val="single" w:sz="4" w:space="1" w:color="auto"/>
          <w:right w:val="single" w:sz="4" w:space="4" w:color="auto"/>
        </w:pBdr>
        <w:tabs>
          <w:tab w:val="left" w:pos="2866"/>
          <w:tab w:val="center" w:pos="4858"/>
          <w:tab w:val="left" w:pos="6331"/>
        </w:tabs>
        <w:bidi/>
        <w:jc w:val="center"/>
        <w:rPr>
          <w:rFonts w:ascii="Simplified Arabic" w:hAnsi="Simplified Arabic" w:cs="Simplified Arabic"/>
          <w:sz w:val="36"/>
          <w:szCs w:val="36"/>
          <w:rtl/>
        </w:rPr>
      </w:pPr>
      <w:r>
        <w:rPr>
          <w:rFonts w:ascii="Simplified Arabic" w:hAnsi="Simplified Arabic" w:cs="Simplified Arabic" w:hint="cs"/>
          <w:sz w:val="36"/>
          <w:szCs w:val="36"/>
          <w:rtl/>
        </w:rPr>
        <w:t>(</w:t>
      </w:r>
      <w:r w:rsidR="001E3E45">
        <w:rPr>
          <w:rFonts w:ascii="Simplified Arabic" w:hAnsi="Simplified Arabic" w:cs="Simplified Arabic" w:hint="cs"/>
          <w:sz w:val="36"/>
          <w:szCs w:val="36"/>
          <w:rtl/>
        </w:rPr>
        <w:t>4- 10</w:t>
      </w:r>
      <w:r w:rsidR="00DA3627">
        <w:rPr>
          <w:rFonts w:ascii="Simplified Arabic" w:hAnsi="Simplified Arabic" w:cs="Simplified Arabic" w:hint="cs"/>
          <w:sz w:val="36"/>
          <w:szCs w:val="36"/>
          <w:rtl/>
        </w:rPr>
        <w:t xml:space="preserve"> كانون الثاني</w:t>
      </w:r>
      <w:r w:rsidRPr="00984CF5">
        <w:rPr>
          <w:rFonts w:ascii="Simplified Arabic" w:hAnsi="Simplified Arabic" w:cs="Simplified Arabic"/>
          <w:sz w:val="36"/>
          <w:szCs w:val="36"/>
          <w:rtl/>
        </w:rPr>
        <w:t xml:space="preserve"> 201</w:t>
      </w:r>
      <w:r w:rsidR="00DA3627">
        <w:rPr>
          <w:rFonts w:ascii="Simplified Arabic" w:hAnsi="Simplified Arabic" w:cs="Simplified Arabic" w:hint="cs"/>
          <w:sz w:val="36"/>
          <w:szCs w:val="36"/>
          <w:rtl/>
        </w:rPr>
        <w:t>8</w:t>
      </w:r>
      <w:r w:rsidRPr="00984CF5">
        <w:rPr>
          <w:rFonts w:ascii="Simplified Arabic" w:hAnsi="Simplified Arabic" w:cs="Simplified Arabic"/>
          <w:sz w:val="36"/>
          <w:szCs w:val="36"/>
          <w:rtl/>
        </w:rPr>
        <w:t>)</w:t>
      </w:r>
    </w:p>
    <w:p w:rsidR="00FB32A9" w:rsidRDefault="002F7D57" w:rsidP="003D584D">
      <w:pPr>
        <w:tabs>
          <w:tab w:val="left" w:pos="2866"/>
          <w:tab w:val="center" w:pos="4858"/>
          <w:tab w:val="left" w:pos="6331"/>
        </w:tabs>
        <w:bidi/>
        <w:jc w:val="left"/>
        <w:rPr>
          <w:rFonts w:ascii="Simplified Arabic" w:hAnsi="Simplified Arabic" w:cs="Simplified Arabic"/>
          <w:b/>
          <w:bCs/>
          <w:color w:val="FF0000"/>
          <w:sz w:val="28"/>
          <w:szCs w:val="28"/>
          <w:rtl/>
        </w:rPr>
      </w:pPr>
      <w:r w:rsidRPr="002F7D57">
        <w:rPr>
          <w:rFonts w:ascii="Simplified Arabic" w:hAnsi="Simplified Arabic" w:cs="Simplified Arabic" w:hint="cs"/>
          <w:b/>
          <w:bCs/>
          <w:color w:val="FF0000"/>
          <w:sz w:val="28"/>
          <w:szCs w:val="28"/>
          <w:rtl/>
        </w:rPr>
        <w:t>وزير جيش الاحتلال</w:t>
      </w:r>
      <w:r w:rsidRPr="002F7D57">
        <w:rPr>
          <w:rFonts w:ascii="Simplified Arabic" w:hAnsi="Simplified Arabic" w:cs="Simplified Arabic"/>
          <w:b/>
          <w:bCs/>
          <w:color w:val="FF0000"/>
          <w:sz w:val="28"/>
          <w:szCs w:val="28"/>
          <w:rtl/>
        </w:rPr>
        <w:t xml:space="preserve"> </w:t>
      </w:r>
      <w:r w:rsidRPr="002F7D57">
        <w:rPr>
          <w:rFonts w:ascii="Simplified Arabic" w:hAnsi="Simplified Arabic" w:cs="Simplified Arabic" w:hint="cs"/>
          <w:b/>
          <w:bCs/>
          <w:color w:val="FF0000"/>
          <w:sz w:val="28"/>
          <w:szCs w:val="28"/>
          <w:rtl/>
        </w:rPr>
        <w:t>الاسرائيلي يعطي</w:t>
      </w:r>
      <w:r w:rsidRPr="002F7D57">
        <w:rPr>
          <w:rFonts w:ascii="Simplified Arabic" w:hAnsi="Simplified Arabic" w:cs="Simplified Arabic"/>
          <w:b/>
          <w:bCs/>
          <w:color w:val="FF0000"/>
          <w:sz w:val="28"/>
          <w:szCs w:val="28"/>
          <w:rtl/>
        </w:rPr>
        <w:t xml:space="preserve"> </w:t>
      </w:r>
      <w:r w:rsidRPr="002F7D57">
        <w:rPr>
          <w:rFonts w:ascii="Simplified Arabic" w:hAnsi="Simplified Arabic" w:cs="Simplified Arabic" w:hint="cs"/>
          <w:b/>
          <w:bCs/>
          <w:color w:val="FF0000"/>
          <w:sz w:val="28"/>
          <w:szCs w:val="28"/>
          <w:rtl/>
        </w:rPr>
        <w:t>تعليماته</w:t>
      </w:r>
      <w:r w:rsidRPr="002F7D57">
        <w:rPr>
          <w:rFonts w:ascii="Simplified Arabic" w:hAnsi="Simplified Arabic" w:cs="Simplified Arabic"/>
          <w:b/>
          <w:bCs/>
          <w:color w:val="FF0000"/>
          <w:sz w:val="28"/>
          <w:szCs w:val="28"/>
          <w:rtl/>
        </w:rPr>
        <w:t xml:space="preserve"> </w:t>
      </w:r>
      <w:r w:rsidRPr="002F7D57">
        <w:rPr>
          <w:rFonts w:ascii="Simplified Arabic" w:hAnsi="Simplified Arabic" w:cs="Simplified Arabic" w:hint="cs"/>
          <w:b/>
          <w:bCs/>
          <w:color w:val="FF0000"/>
          <w:sz w:val="28"/>
          <w:szCs w:val="28"/>
          <w:rtl/>
        </w:rPr>
        <w:t>ببدء</w:t>
      </w:r>
      <w:r w:rsidRPr="002F7D57">
        <w:rPr>
          <w:rFonts w:ascii="Simplified Arabic" w:hAnsi="Simplified Arabic" w:cs="Simplified Arabic"/>
          <w:b/>
          <w:bCs/>
          <w:color w:val="FF0000"/>
          <w:sz w:val="28"/>
          <w:szCs w:val="28"/>
          <w:rtl/>
        </w:rPr>
        <w:t xml:space="preserve"> </w:t>
      </w:r>
      <w:r w:rsidRPr="002F7D57">
        <w:rPr>
          <w:rFonts w:ascii="Simplified Arabic" w:hAnsi="Simplified Arabic" w:cs="Simplified Arabic" w:hint="cs"/>
          <w:b/>
          <w:bCs/>
          <w:color w:val="FF0000"/>
          <w:sz w:val="28"/>
          <w:szCs w:val="28"/>
          <w:rtl/>
        </w:rPr>
        <w:t>اجراءات</w:t>
      </w:r>
      <w:r w:rsidRPr="002F7D57">
        <w:rPr>
          <w:rFonts w:ascii="Simplified Arabic" w:hAnsi="Simplified Arabic" w:cs="Simplified Arabic"/>
          <w:b/>
          <w:bCs/>
          <w:color w:val="FF0000"/>
          <w:sz w:val="28"/>
          <w:szCs w:val="28"/>
          <w:rtl/>
        </w:rPr>
        <w:t xml:space="preserve"> </w:t>
      </w:r>
      <w:r w:rsidRPr="002F7D57">
        <w:rPr>
          <w:rFonts w:ascii="Simplified Arabic" w:hAnsi="Simplified Arabic" w:cs="Simplified Arabic" w:hint="cs"/>
          <w:b/>
          <w:bCs/>
          <w:color w:val="FF0000"/>
          <w:sz w:val="28"/>
          <w:szCs w:val="28"/>
          <w:rtl/>
        </w:rPr>
        <w:t>شرعنة</w:t>
      </w:r>
      <w:r w:rsidRPr="002F7D57">
        <w:rPr>
          <w:rFonts w:ascii="Simplified Arabic" w:hAnsi="Simplified Arabic" w:cs="Simplified Arabic"/>
          <w:b/>
          <w:bCs/>
          <w:color w:val="FF0000"/>
          <w:sz w:val="28"/>
          <w:szCs w:val="28"/>
          <w:rtl/>
        </w:rPr>
        <w:t xml:space="preserve"> </w:t>
      </w:r>
      <w:r w:rsidRPr="002F7D57">
        <w:rPr>
          <w:rFonts w:ascii="Simplified Arabic" w:hAnsi="Simplified Arabic" w:cs="Simplified Arabic" w:hint="cs"/>
          <w:b/>
          <w:bCs/>
          <w:color w:val="FF0000"/>
          <w:sz w:val="28"/>
          <w:szCs w:val="28"/>
          <w:rtl/>
        </w:rPr>
        <w:t>البؤرة</w:t>
      </w:r>
      <w:r w:rsidRPr="002F7D57">
        <w:rPr>
          <w:rFonts w:ascii="Simplified Arabic" w:hAnsi="Simplified Arabic" w:cs="Simplified Arabic"/>
          <w:b/>
          <w:bCs/>
          <w:color w:val="FF0000"/>
          <w:sz w:val="28"/>
          <w:szCs w:val="28"/>
          <w:rtl/>
        </w:rPr>
        <w:t xml:space="preserve"> </w:t>
      </w:r>
      <w:r w:rsidRPr="002F7D57">
        <w:rPr>
          <w:rFonts w:ascii="Simplified Arabic" w:hAnsi="Simplified Arabic" w:cs="Simplified Arabic" w:hint="cs"/>
          <w:b/>
          <w:bCs/>
          <w:color w:val="FF0000"/>
          <w:sz w:val="28"/>
          <w:szCs w:val="28"/>
          <w:rtl/>
        </w:rPr>
        <w:t>الاستعمارية</w:t>
      </w:r>
      <w:r w:rsidRPr="002F7D57">
        <w:rPr>
          <w:rFonts w:ascii="Simplified Arabic" w:hAnsi="Simplified Arabic" w:cs="Simplified Arabic"/>
          <w:b/>
          <w:bCs/>
          <w:color w:val="FF0000"/>
          <w:sz w:val="28"/>
          <w:szCs w:val="28"/>
          <w:rtl/>
        </w:rPr>
        <w:t xml:space="preserve">  </w:t>
      </w:r>
      <w:r w:rsidRPr="002F7D57">
        <w:rPr>
          <w:rFonts w:ascii="Simplified Arabic" w:hAnsi="Simplified Arabic" w:cs="Simplified Arabic" w:hint="cs"/>
          <w:b/>
          <w:bCs/>
          <w:color w:val="FF0000"/>
          <w:sz w:val="28"/>
          <w:szCs w:val="28"/>
          <w:rtl/>
        </w:rPr>
        <w:t>حفات</w:t>
      </w:r>
      <w:r w:rsidRPr="002F7D57">
        <w:rPr>
          <w:rFonts w:ascii="Simplified Arabic" w:hAnsi="Simplified Arabic" w:cs="Simplified Arabic"/>
          <w:b/>
          <w:bCs/>
          <w:color w:val="FF0000"/>
          <w:sz w:val="28"/>
          <w:szCs w:val="28"/>
          <w:rtl/>
        </w:rPr>
        <w:t xml:space="preserve"> </w:t>
      </w:r>
      <w:r w:rsidRPr="002F7D57">
        <w:rPr>
          <w:rFonts w:ascii="Simplified Arabic" w:hAnsi="Simplified Arabic" w:cs="Simplified Arabic" w:hint="cs"/>
          <w:b/>
          <w:bCs/>
          <w:color w:val="FF0000"/>
          <w:sz w:val="28"/>
          <w:szCs w:val="28"/>
          <w:rtl/>
        </w:rPr>
        <w:t>جلعاد</w:t>
      </w:r>
    </w:p>
    <w:p w:rsidR="00934EDA" w:rsidRPr="002F7D57" w:rsidRDefault="00934EDA" w:rsidP="00934EDA">
      <w:pPr>
        <w:tabs>
          <w:tab w:val="left" w:pos="2866"/>
          <w:tab w:val="center" w:pos="4858"/>
          <w:tab w:val="left" w:pos="6331"/>
        </w:tabs>
        <w:bidi/>
        <w:jc w:val="center"/>
        <w:rPr>
          <w:rFonts w:ascii="Simplified Arabic" w:hAnsi="Simplified Arabic" w:cs="Simplified Arabic"/>
          <w:b/>
          <w:bCs/>
          <w:color w:val="FF0000"/>
          <w:sz w:val="28"/>
          <w:szCs w:val="28"/>
          <w:rtl/>
        </w:rPr>
      </w:pPr>
      <w:r>
        <w:rPr>
          <w:rFonts w:ascii="Simplified Arabic" w:hAnsi="Simplified Arabic" w:cs="Simplified Arabic" w:hint="cs"/>
          <w:b/>
          <w:bCs/>
          <w:color w:val="FF0000"/>
          <w:sz w:val="28"/>
          <w:szCs w:val="28"/>
          <w:rtl/>
        </w:rPr>
        <w:t>عشرات الاعتداءات المنظمة للمستعمرين بحماية جيش الاحتلال</w:t>
      </w:r>
    </w:p>
    <w:p w:rsidR="002F7D57" w:rsidRPr="00984CF5" w:rsidRDefault="00CC0D3A" w:rsidP="002F7D57">
      <w:pPr>
        <w:tabs>
          <w:tab w:val="left" w:pos="2866"/>
          <w:tab w:val="center" w:pos="4858"/>
          <w:tab w:val="left" w:pos="6331"/>
        </w:tabs>
        <w:bidi/>
        <w:jc w:val="left"/>
        <w:rPr>
          <w:rFonts w:ascii="Simplified Arabic" w:hAnsi="Simplified Arabic" w:cs="Simplified Arabic"/>
          <w:sz w:val="36"/>
          <w:szCs w:val="36"/>
          <w:rtl/>
        </w:rPr>
      </w:pPr>
      <w:r w:rsidRPr="00984CF5">
        <w:rPr>
          <w:rFonts w:ascii="Simplified Arabic" w:hAnsi="Simplified Arabic" w:cs="Simplified Arabic"/>
          <w:sz w:val="36"/>
          <w:szCs w:val="36"/>
          <w:rtl/>
        </w:rPr>
        <w:t xml:space="preserve">في </w:t>
      </w:r>
      <w:r w:rsidR="00732F69">
        <w:rPr>
          <w:rFonts w:ascii="Simplified Arabic" w:hAnsi="Simplified Arabic" w:cs="Simplified Arabic" w:hint="cs"/>
          <w:sz w:val="36"/>
          <w:szCs w:val="36"/>
          <w:rtl/>
        </w:rPr>
        <w:t>ال</w:t>
      </w:r>
      <w:r w:rsidR="0062300F">
        <w:rPr>
          <w:rFonts w:ascii="Simplified Arabic" w:hAnsi="Simplified Arabic" w:cs="Simplified Arabic" w:hint="cs"/>
          <w:sz w:val="36"/>
          <w:szCs w:val="36"/>
          <w:rtl/>
        </w:rPr>
        <w:t>تقرير</w:t>
      </w:r>
      <w:r w:rsidR="002F7D57">
        <w:rPr>
          <w:rFonts w:ascii="Simplified Arabic" w:hAnsi="Simplified Arabic" w:cs="Simplified Arabic" w:hint="cs"/>
          <w:sz w:val="36"/>
          <w:szCs w:val="36"/>
          <w:rtl/>
        </w:rPr>
        <w:t xml:space="preserve"> أيضا</w:t>
      </w:r>
    </w:p>
    <w:p w:rsidR="00A27996" w:rsidRPr="003D584D" w:rsidRDefault="00A27996" w:rsidP="00183D99">
      <w:pPr>
        <w:pStyle w:val="ListParagraph"/>
        <w:numPr>
          <w:ilvl w:val="0"/>
          <w:numId w:val="6"/>
        </w:numPr>
        <w:tabs>
          <w:tab w:val="left" w:pos="2866"/>
          <w:tab w:val="center" w:pos="4858"/>
          <w:tab w:val="left" w:pos="6331"/>
        </w:tabs>
        <w:rPr>
          <w:rFonts w:asciiTheme="majorBidi" w:hAnsiTheme="majorBidi" w:cstheme="majorBidi"/>
          <w:b/>
          <w:bCs/>
          <w:color w:val="000000" w:themeColor="text1"/>
        </w:rPr>
      </w:pPr>
      <w:r w:rsidRPr="0043038D">
        <w:rPr>
          <w:rFonts w:asciiTheme="majorBidi" w:hAnsiTheme="majorBidi" w:cstheme="majorBidi"/>
          <w:b/>
          <w:bCs/>
          <w:color w:val="000000" w:themeColor="text1"/>
          <w:rtl/>
        </w:rPr>
        <w:t xml:space="preserve">خطة </w:t>
      </w:r>
      <w:r w:rsidRPr="003D584D">
        <w:rPr>
          <w:rFonts w:asciiTheme="majorBidi" w:hAnsiTheme="majorBidi" w:cstheme="majorBidi" w:hint="cs"/>
          <w:b/>
          <w:bCs/>
          <w:color w:val="000000" w:themeColor="text1"/>
          <w:rtl/>
        </w:rPr>
        <w:t xml:space="preserve">اسرائيلية </w:t>
      </w:r>
      <w:r w:rsidRPr="0043038D">
        <w:rPr>
          <w:rFonts w:asciiTheme="majorBidi" w:hAnsiTheme="majorBidi" w:cstheme="majorBidi"/>
          <w:b/>
          <w:bCs/>
          <w:color w:val="000000" w:themeColor="text1"/>
          <w:rtl/>
        </w:rPr>
        <w:t>جديدة لتوسيع البناء الاست</w:t>
      </w:r>
      <w:r w:rsidR="00183D99">
        <w:rPr>
          <w:rFonts w:asciiTheme="majorBidi" w:hAnsiTheme="majorBidi" w:cstheme="majorBidi" w:hint="cs"/>
          <w:b/>
          <w:bCs/>
          <w:color w:val="000000" w:themeColor="text1"/>
          <w:rtl/>
        </w:rPr>
        <w:t>عماري</w:t>
      </w:r>
      <w:r w:rsidRPr="0043038D">
        <w:rPr>
          <w:rFonts w:asciiTheme="majorBidi" w:hAnsiTheme="majorBidi" w:cstheme="majorBidi"/>
          <w:b/>
          <w:bCs/>
          <w:color w:val="000000" w:themeColor="text1"/>
          <w:rtl/>
        </w:rPr>
        <w:t xml:space="preserve"> في الضفة الغربية المحتلة</w:t>
      </w:r>
      <w:r w:rsidRPr="003D584D">
        <w:rPr>
          <w:rFonts w:asciiTheme="majorBidi" w:hAnsiTheme="majorBidi" w:cstheme="majorBidi"/>
          <w:b/>
          <w:bCs/>
          <w:color w:val="000000" w:themeColor="text1"/>
          <w:rtl/>
        </w:rPr>
        <w:t xml:space="preserve"> </w:t>
      </w:r>
      <w:r w:rsidRPr="003D584D">
        <w:rPr>
          <w:rFonts w:asciiTheme="majorBidi" w:hAnsiTheme="majorBidi" w:cstheme="majorBidi" w:hint="cs"/>
          <w:b/>
          <w:bCs/>
          <w:color w:val="000000" w:themeColor="text1"/>
          <w:rtl/>
        </w:rPr>
        <w:t>.</w:t>
      </w:r>
    </w:p>
    <w:p w:rsidR="003D584D" w:rsidRPr="003D584D" w:rsidRDefault="003D584D" w:rsidP="00D27B0E">
      <w:pPr>
        <w:pStyle w:val="ListParagraph"/>
        <w:numPr>
          <w:ilvl w:val="0"/>
          <w:numId w:val="6"/>
        </w:numPr>
        <w:tabs>
          <w:tab w:val="left" w:pos="2866"/>
          <w:tab w:val="center" w:pos="4858"/>
          <w:tab w:val="left" w:pos="6331"/>
        </w:tabs>
        <w:rPr>
          <w:rFonts w:asciiTheme="majorBidi" w:hAnsiTheme="majorBidi" w:cstheme="majorBidi"/>
          <w:b/>
          <w:bCs/>
          <w:color w:val="000000" w:themeColor="text1"/>
        </w:rPr>
      </w:pPr>
      <w:r w:rsidRPr="003D584D">
        <w:rPr>
          <w:rFonts w:asciiTheme="majorBidi" w:hAnsiTheme="majorBidi" w:cstheme="majorBidi"/>
          <w:b/>
          <w:bCs/>
          <w:color w:val="000000" w:themeColor="text1"/>
          <w:rtl/>
        </w:rPr>
        <w:t xml:space="preserve">خطة </w:t>
      </w:r>
      <w:r w:rsidRPr="003D584D">
        <w:rPr>
          <w:rFonts w:asciiTheme="majorBidi" w:hAnsiTheme="majorBidi" w:cstheme="majorBidi" w:hint="cs"/>
          <w:b/>
          <w:bCs/>
          <w:color w:val="000000" w:themeColor="text1"/>
          <w:rtl/>
        </w:rPr>
        <w:t>لل</w:t>
      </w:r>
      <w:r w:rsidRPr="0043038D">
        <w:rPr>
          <w:rFonts w:asciiTheme="majorBidi" w:hAnsiTheme="majorBidi" w:cstheme="majorBidi"/>
          <w:b/>
          <w:bCs/>
          <w:color w:val="000000" w:themeColor="text1"/>
          <w:rtl/>
        </w:rPr>
        <w:t>حفاظ على التفوق الامني للمستوطنين وادخال التكنولوجيا المتطورة في البنية الامنية</w:t>
      </w:r>
      <w:r w:rsidRPr="003D584D">
        <w:rPr>
          <w:rFonts w:asciiTheme="majorBidi" w:hAnsiTheme="majorBidi" w:cstheme="majorBidi" w:hint="cs"/>
          <w:b/>
          <w:bCs/>
          <w:color w:val="000000" w:themeColor="text1"/>
          <w:rtl/>
        </w:rPr>
        <w:t>.</w:t>
      </w:r>
    </w:p>
    <w:p w:rsidR="003D584D" w:rsidRPr="00A27996" w:rsidRDefault="003D584D" w:rsidP="00D27B0E">
      <w:pPr>
        <w:pStyle w:val="ListParagraph"/>
        <w:numPr>
          <w:ilvl w:val="0"/>
          <w:numId w:val="6"/>
        </w:numPr>
        <w:tabs>
          <w:tab w:val="left" w:pos="2866"/>
          <w:tab w:val="center" w:pos="4858"/>
          <w:tab w:val="left" w:pos="6331"/>
        </w:tabs>
        <w:rPr>
          <w:rFonts w:asciiTheme="majorBidi" w:hAnsiTheme="majorBidi" w:cstheme="majorBidi"/>
          <w:b/>
          <w:bCs/>
          <w:color w:val="000000" w:themeColor="text1"/>
        </w:rPr>
      </w:pPr>
      <w:r w:rsidRPr="0043038D">
        <w:rPr>
          <w:rFonts w:asciiTheme="majorBidi" w:hAnsiTheme="majorBidi" w:cstheme="majorBidi"/>
          <w:b/>
          <w:bCs/>
          <w:color w:val="000000" w:themeColor="text1"/>
          <w:rtl/>
        </w:rPr>
        <w:t>المصا</w:t>
      </w:r>
      <w:r w:rsidR="000A4BFB">
        <w:rPr>
          <w:rFonts w:asciiTheme="majorBidi" w:hAnsiTheme="majorBidi" w:cstheme="majorBidi"/>
          <w:b/>
          <w:bCs/>
          <w:color w:val="000000" w:themeColor="text1"/>
          <w:rtl/>
        </w:rPr>
        <w:t>دقة بالقراءة الاولى على قانون ا</w:t>
      </w:r>
      <w:r w:rsidR="000A4BFB">
        <w:rPr>
          <w:rFonts w:asciiTheme="majorBidi" w:hAnsiTheme="majorBidi" w:cstheme="majorBidi" w:hint="cs"/>
          <w:b/>
          <w:bCs/>
          <w:color w:val="000000" w:themeColor="text1"/>
          <w:rtl/>
        </w:rPr>
        <w:t>ع</w:t>
      </w:r>
      <w:r w:rsidRPr="0043038D">
        <w:rPr>
          <w:rFonts w:asciiTheme="majorBidi" w:hAnsiTheme="majorBidi" w:cstheme="majorBidi"/>
          <w:b/>
          <w:bCs/>
          <w:color w:val="000000" w:themeColor="text1"/>
          <w:rtl/>
        </w:rPr>
        <w:t>دام الاسرى الفلسطينين</w:t>
      </w:r>
      <w:r w:rsidR="000A4BFB">
        <w:rPr>
          <w:rFonts w:asciiTheme="majorBidi" w:hAnsiTheme="majorBidi" w:cstheme="majorBidi" w:hint="cs"/>
          <w:b/>
          <w:bCs/>
          <w:color w:val="000000" w:themeColor="text1"/>
          <w:rtl/>
        </w:rPr>
        <w:t>.</w:t>
      </w:r>
    </w:p>
    <w:p w:rsidR="00C13216" w:rsidRDefault="00C13216" w:rsidP="003D584D">
      <w:pPr>
        <w:pStyle w:val="ListParagraph"/>
        <w:numPr>
          <w:ilvl w:val="0"/>
          <w:numId w:val="6"/>
        </w:numPr>
        <w:tabs>
          <w:tab w:val="left" w:pos="2866"/>
          <w:tab w:val="center" w:pos="4858"/>
          <w:tab w:val="left" w:pos="6331"/>
        </w:tabs>
        <w:rPr>
          <w:rFonts w:asciiTheme="majorBidi" w:hAnsiTheme="majorBidi" w:cstheme="majorBidi"/>
          <w:b/>
          <w:bCs/>
          <w:color w:val="000000" w:themeColor="text1"/>
        </w:rPr>
      </w:pPr>
      <w:r w:rsidRPr="00E82542">
        <w:rPr>
          <w:rFonts w:asciiTheme="majorBidi" w:hAnsiTheme="majorBidi" w:cstheme="majorBidi"/>
          <w:b/>
          <w:bCs/>
          <w:color w:val="000000" w:themeColor="text1"/>
          <w:rtl/>
        </w:rPr>
        <w:t>شهيدين و</w:t>
      </w:r>
      <w:r w:rsidR="003D584D">
        <w:rPr>
          <w:rFonts w:asciiTheme="majorBidi" w:hAnsiTheme="majorBidi" w:cstheme="majorBidi" w:hint="cs"/>
          <w:b/>
          <w:bCs/>
          <w:color w:val="000000" w:themeColor="text1"/>
          <w:rtl/>
        </w:rPr>
        <w:t>عشرات</w:t>
      </w:r>
      <w:r w:rsidRPr="00E82542">
        <w:rPr>
          <w:rFonts w:asciiTheme="majorBidi" w:hAnsiTheme="majorBidi" w:cstheme="majorBidi"/>
          <w:b/>
          <w:bCs/>
          <w:color w:val="000000" w:themeColor="text1"/>
          <w:rtl/>
        </w:rPr>
        <w:t xml:space="preserve"> الاصابات خلال المواجهات الرافضة </w:t>
      </w:r>
      <w:r w:rsidRPr="003D584D">
        <w:rPr>
          <w:rFonts w:asciiTheme="majorBidi" w:hAnsiTheme="majorBidi" w:cstheme="majorBidi"/>
          <w:b/>
          <w:bCs/>
          <w:color w:val="000000" w:themeColor="text1"/>
          <w:rtl/>
        </w:rPr>
        <w:t>لقرار</w:t>
      </w:r>
      <w:r w:rsidRPr="00E82542">
        <w:rPr>
          <w:rFonts w:asciiTheme="majorBidi" w:hAnsiTheme="majorBidi" w:cstheme="majorBidi"/>
          <w:b/>
          <w:bCs/>
          <w:color w:val="000000" w:themeColor="text1"/>
          <w:rtl/>
        </w:rPr>
        <w:t xml:space="preserve"> ترامب.</w:t>
      </w:r>
    </w:p>
    <w:p w:rsidR="003D584D" w:rsidRDefault="000A4BFB" w:rsidP="003D584D">
      <w:pPr>
        <w:pStyle w:val="ListParagraph"/>
        <w:numPr>
          <w:ilvl w:val="0"/>
          <w:numId w:val="6"/>
        </w:numPr>
        <w:tabs>
          <w:tab w:val="left" w:pos="2866"/>
          <w:tab w:val="center" w:pos="4858"/>
          <w:tab w:val="left" w:pos="6331"/>
        </w:tabs>
        <w:rPr>
          <w:rFonts w:asciiTheme="majorBidi" w:hAnsiTheme="majorBidi" w:cstheme="majorBidi"/>
          <w:b/>
          <w:bCs/>
          <w:color w:val="000000" w:themeColor="text1"/>
        </w:rPr>
      </w:pPr>
      <w:r>
        <w:rPr>
          <w:rFonts w:asciiTheme="majorBidi" w:hAnsiTheme="majorBidi" w:cstheme="majorBidi" w:hint="cs"/>
          <w:b/>
          <w:bCs/>
          <w:color w:val="000000" w:themeColor="text1"/>
          <w:rtl/>
        </w:rPr>
        <w:t>قطع 50 شجرة زيتون في دير الحطب.</w:t>
      </w:r>
    </w:p>
    <w:p w:rsidR="00BD209F" w:rsidRPr="00E82542" w:rsidRDefault="00BD209F" w:rsidP="003D584D">
      <w:pPr>
        <w:pStyle w:val="ListParagraph"/>
        <w:numPr>
          <w:ilvl w:val="0"/>
          <w:numId w:val="6"/>
        </w:numPr>
        <w:tabs>
          <w:tab w:val="left" w:pos="2866"/>
          <w:tab w:val="center" w:pos="4858"/>
          <w:tab w:val="left" w:pos="6331"/>
        </w:tabs>
        <w:rPr>
          <w:rFonts w:asciiTheme="majorBidi" w:hAnsiTheme="majorBidi" w:cstheme="majorBidi"/>
          <w:b/>
          <w:bCs/>
          <w:color w:val="000000" w:themeColor="text1"/>
        </w:rPr>
      </w:pPr>
      <w:r w:rsidRPr="00BD209F">
        <w:rPr>
          <w:rFonts w:asciiTheme="majorBidi" w:hAnsiTheme="majorBidi" w:cstheme="majorBidi"/>
          <w:b/>
          <w:bCs/>
          <w:color w:val="000000" w:themeColor="text1"/>
          <w:rtl/>
        </w:rPr>
        <w:t>2500 وحدة استيطانية في أكثر من 20  مستوطنة</w:t>
      </w:r>
      <w:r>
        <w:rPr>
          <w:rFonts w:asciiTheme="majorBidi" w:hAnsiTheme="majorBidi" w:cstheme="majorBidi" w:hint="cs"/>
          <w:b/>
          <w:bCs/>
          <w:color w:val="000000" w:themeColor="text1"/>
          <w:rtl/>
        </w:rPr>
        <w:t>.</w:t>
      </w:r>
    </w:p>
    <w:p w:rsidR="00C13216" w:rsidRPr="003D584D" w:rsidRDefault="00C13216" w:rsidP="00C13216">
      <w:pPr>
        <w:pStyle w:val="ListParagraph"/>
        <w:tabs>
          <w:tab w:val="left" w:pos="2866"/>
          <w:tab w:val="center" w:pos="4858"/>
          <w:tab w:val="left" w:pos="6331"/>
        </w:tabs>
        <w:ind w:left="1077"/>
        <w:rPr>
          <w:rFonts w:asciiTheme="majorBidi" w:hAnsiTheme="majorBidi" w:cstheme="majorBidi"/>
          <w:b/>
          <w:bCs/>
          <w:color w:val="000000" w:themeColor="text1"/>
        </w:rPr>
      </w:pPr>
    </w:p>
    <w:p w:rsidR="00D27B0E" w:rsidRPr="00D27B0E" w:rsidRDefault="00D27B0E" w:rsidP="00D27B0E">
      <w:pPr>
        <w:tabs>
          <w:tab w:val="left" w:pos="2866"/>
          <w:tab w:val="center" w:pos="4858"/>
          <w:tab w:val="left" w:pos="6331"/>
        </w:tabs>
        <w:bidi/>
        <w:rPr>
          <w:rFonts w:ascii="Simplified Arabic" w:hAnsi="Simplified Arabic" w:cs="Simplified Arabic"/>
          <w:sz w:val="32"/>
          <w:szCs w:val="32"/>
        </w:rPr>
      </w:pPr>
    </w:p>
    <w:p w:rsidR="00AA1C74" w:rsidRDefault="00AA1C74" w:rsidP="00AA1C74">
      <w:pPr>
        <w:pStyle w:val="ListParagraph"/>
        <w:tabs>
          <w:tab w:val="left" w:pos="2866"/>
          <w:tab w:val="center" w:pos="4858"/>
          <w:tab w:val="left" w:pos="6331"/>
        </w:tabs>
        <w:ind w:left="1077"/>
        <w:rPr>
          <w:rFonts w:ascii="Arabic Typesetting" w:hAnsi="Arabic Typesetting" w:cs="Arabic Typesetting"/>
          <w:sz w:val="36"/>
          <w:szCs w:val="36"/>
          <w:rtl/>
        </w:rPr>
      </w:pPr>
    </w:p>
    <w:p w:rsidR="00FB32A9" w:rsidRDefault="00FB32A9" w:rsidP="00FB32A9">
      <w:pPr>
        <w:tabs>
          <w:tab w:val="left" w:pos="2866"/>
          <w:tab w:val="center" w:pos="4858"/>
          <w:tab w:val="left" w:pos="6331"/>
        </w:tabs>
        <w:bidi/>
        <w:ind w:left="0" w:firstLine="0"/>
        <w:rPr>
          <w:rFonts w:ascii="Arabic Typesetting" w:hAnsi="Arabic Typesetting" w:cs="Arabic Typesetting"/>
          <w:sz w:val="36"/>
          <w:szCs w:val="36"/>
          <w:rtl/>
        </w:rPr>
      </w:pPr>
    </w:p>
    <w:p w:rsidR="00FB32A9" w:rsidRDefault="00FB32A9" w:rsidP="00FB32A9">
      <w:pPr>
        <w:tabs>
          <w:tab w:val="left" w:pos="2866"/>
          <w:tab w:val="center" w:pos="4858"/>
          <w:tab w:val="left" w:pos="6331"/>
        </w:tabs>
        <w:bidi/>
        <w:ind w:left="0" w:firstLine="0"/>
        <w:rPr>
          <w:rFonts w:ascii="Arabic Typesetting" w:hAnsi="Arabic Typesetting" w:cs="Arabic Typesetting"/>
          <w:sz w:val="36"/>
          <w:szCs w:val="36"/>
          <w:rtl/>
        </w:rPr>
      </w:pPr>
    </w:p>
    <w:p w:rsidR="002360DA" w:rsidRPr="00E91C65" w:rsidRDefault="002360DA" w:rsidP="00E91C65">
      <w:pPr>
        <w:pStyle w:val="NormalWeb"/>
        <w:shd w:val="clear" w:color="auto" w:fill="FFFFFF"/>
        <w:bidi/>
        <w:spacing w:before="0" w:beforeAutospacing="0" w:after="157" w:afterAutospacing="0"/>
        <w:jc w:val="both"/>
        <w:rPr>
          <w:rFonts w:asciiTheme="majorBidi" w:hAnsiTheme="majorBidi" w:cstheme="majorBidi"/>
          <w:b/>
          <w:bCs/>
          <w:color w:val="000000"/>
          <w:sz w:val="28"/>
          <w:szCs w:val="28"/>
          <w:rtl/>
        </w:rPr>
      </w:pPr>
    </w:p>
    <w:p w:rsidR="002F7D57" w:rsidRPr="002F7D57" w:rsidRDefault="00A039D4" w:rsidP="00183D99">
      <w:pPr>
        <w:pStyle w:val="NormalWeb"/>
        <w:shd w:val="clear" w:color="auto" w:fill="FFFFFF"/>
        <w:bidi/>
        <w:spacing w:after="157"/>
        <w:rPr>
          <w:rFonts w:asciiTheme="majorBidi" w:hAnsiTheme="majorBidi" w:cstheme="majorBidi"/>
          <w:b/>
          <w:bCs/>
          <w:sz w:val="28"/>
          <w:szCs w:val="28"/>
          <w:rtl/>
        </w:rPr>
      </w:pPr>
      <w:r w:rsidRPr="00E91C65">
        <w:rPr>
          <w:rFonts w:asciiTheme="majorBidi" w:hAnsiTheme="majorBidi" w:cstheme="majorBidi" w:hint="cs"/>
          <w:b/>
          <w:bCs/>
          <w:color w:val="000000"/>
          <w:sz w:val="28"/>
          <w:szCs w:val="28"/>
          <w:rtl/>
        </w:rPr>
        <w:t xml:space="preserve">   </w:t>
      </w:r>
      <w:r w:rsidR="002E06DD" w:rsidRPr="00E91C65">
        <w:rPr>
          <w:rFonts w:asciiTheme="majorBidi" w:hAnsiTheme="majorBidi" w:cstheme="majorBidi"/>
          <w:b/>
          <w:bCs/>
          <w:color w:val="000000"/>
          <w:sz w:val="28"/>
          <w:szCs w:val="28"/>
          <w:rtl/>
        </w:rPr>
        <w:t>رصد ال</w:t>
      </w:r>
      <w:r w:rsidR="002E06DD" w:rsidRPr="00E91C65">
        <w:rPr>
          <w:rFonts w:asciiTheme="majorBidi" w:hAnsiTheme="majorBidi" w:cstheme="majorBidi" w:hint="cs"/>
          <w:b/>
          <w:bCs/>
          <w:color w:val="000000"/>
          <w:sz w:val="28"/>
          <w:szCs w:val="28"/>
          <w:rtl/>
        </w:rPr>
        <w:t>تقرير</w:t>
      </w:r>
      <w:r w:rsidR="002E06DD" w:rsidRPr="00E91C65">
        <w:rPr>
          <w:rFonts w:asciiTheme="majorBidi" w:hAnsiTheme="majorBidi" w:cstheme="majorBidi"/>
          <w:b/>
          <w:bCs/>
          <w:color w:val="000000"/>
          <w:sz w:val="28"/>
          <w:szCs w:val="28"/>
          <w:rtl/>
        </w:rPr>
        <w:t xml:space="preserve"> الأسبوعي للفترة من (</w:t>
      </w:r>
      <w:r w:rsidR="00FB32A9">
        <w:rPr>
          <w:rFonts w:asciiTheme="majorBidi" w:hAnsiTheme="majorBidi" w:cstheme="majorBidi" w:hint="cs"/>
          <w:b/>
          <w:bCs/>
          <w:color w:val="000000"/>
          <w:sz w:val="28"/>
          <w:szCs w:val="28"/>
          <w:rtl/>
        </w:rPr>
        <w:t xml:space="preserve">4- 10 </w:t>
      </w:r>
      <w:r w:rsidR="00D27B0E" w:rsidRPr="00E91C65">
        <w:rPr>
          <w:rFonts w:asciiTheme="majorBidi" w:hAnsiTheme="majorBidi" w:cstheme="majorBidi" w:hint="cs"/>
          <w:b/>
          <w:bCs/>
          <w:color w:val="000000"/>
          <w:sz w:val="28"/>
          <w:szCs w:val="28"/>
          <w:rtl/>
        </w:rPr>
        <w:t xml:space="preserve">كانون ثاني 2018  </w:t>
      </w:r>
      <w:r w:rsidR="002E06DD" w:rsidRPr="00E91C65">
        <w:rPr>
          <w:rFonts w:asciiTheme="majorBidi" w:hAnsiTheme="majorBidi" w:cstheme="majorBidi"/>
          <w:b/>
          <w:bCs/>
          <w:color w:val="000000"/>
          <w:sz w:val="28"/>
          <w:szCs w:val="28"/>
          <w:rtl/>
        </w:rPr>
        <w:t xml:space="preserve">) الصادرة عن </w:t>
      </w:r>
      <w:r w:rsidR="00183D99">
        <w:rPr>
          <w:rFonts w:asciiTheme="majorBidi" w:hAnsiTheme="majorBidi" w:cstheme="majorBidi" w:hint="cs"/>
          <w:b/>
          <w:bCs/>
          <w:color w:val="000000"/>
          <w:sz w:val="28"/>
          <w:szCs w:val="28"/>
          <w:rtl/>
        </w:rPr>
        <w:t xml:space="preserve">هيئة مقاومة الجدار والاستيطان </w:t>
      </w:r>
      <w:r w:rsidR="00B3564F" w:rsidRPr="00E91C65">
        <w:rPr>
          <w:rFonts w:asciiTheme="majorBidi" w:hAnsiTheme="majorBidi" w:cstheme="majorBidi" w:hint="cs"/>
          <w:b/>
          <w:bCs/>
          <w:color w:val="000000"/>
          <w:sz w:val="28"/>
          <w:szCs w:val="28"/>
          <w:rtl/>
        </w:rPr>
        <w:t>مجموعة جديدة</w:t>
      </w:r>
      <w:r w:rsidR="00F77EA0" w:rsidRPr="00E91C65">
        <w:rPr>
          <w:rFonts w:asciiTheme="majorBidi" w:hAnsiTheme="majorBidi" w:cstheme="majorBidi" w:hint="cs"/>
          <w:b/>
          <w:bCs/>
          <w:color w:val="000000"/>
          <w:sz w:val="28"/>
          <w:szCs w:val="28"/>
          <w:rtl/>
        </w:rPr>
        <w:t xml:space="preserve"> من الا</w:t>
      </w:r>
      <w:r w:rsidR="002E06DD" w:rsidRPr="00E91C65">
        <w:rPr>
          <w:rFonts w:asciiTheme="majorBidi" w:hAnsiTheme="majorBidi" w:cstheme="majorBidi" w:hint="cs"/>
          <w:b/>
          <w:bCs/>
          <w:color w:val="000000"/>
          <w:sz w:val="28"/>
          <w:szCs w:val="28"/>
          <w:rtl/>
        </w:rPr>
        <w:t>عتداء</w:t>
      </w:r>
      <w:r w:rsidR="00F77EA0" w:rsidRPr="00E91C65">
        <w:rPr>
          <w:rFonts w:asciiTheme="majorBidi" w:hAnsiTheme="majorBidi" w:cstheme="majorBidi" w:hint="cs"/>
          <w:b/>
          <w:bCs/>
          <w:color w:val="000000"/>
          <w:sz w:val="28"/>
          <w:szCs w:val="28"/>
          <w:rtl/>
        </w:rPr>
        <w:t>ات</w:t>
      </w:r>
      <w:r w:rsidR="002E06DD" w:rsidRPr="00E91C65">
        <w:rPr>
          <w:rFonts w:asciiTheme="majorBidi" w:hAnsiTheme="majorBidi" w:cstheme="majorBidi"/>
          <w:b/>
          <w:bCs/>
          <w:color w:val="000000"/>
          <w:sz w:val="28"/>
          <w:szCs w:val="28"/>
          <w:rtl/>
        </w:rPr>
        <w:t xml:space="preserve"> </w:t>
      </w:r>
      <w:r w:rsidR="002E06DD" w:rsidRPr="00E91C65">
        <w:rPr>
          <w:rFonts w:asciiTheme="majorBidi" w:hAnsiTheme="majorBidi" w:cstheme="majorBidi" w:hint="cs"/>
          <w:b/>
          <w:bCs/>
          <w:color w:val="000000"/>
          <w:sz w:val="28"/>
          <w:szCs w:val="28"/>
          <w:rtl/>
        </w:rPr>
        <w:t>نفذتها</w:t>
      </w:r>
      <w:r w:rsidR="002E06DD" w:rsidRPr="00E91C65">
        <w:rPr>
          <w:rFonts w:asciiTheme="majorBidi" w:hAnsiTheme="majorBidi" w:cstheme="majorBidi"/>
          <w:b/>
          <w:bCs/>
          <w:color w:val="000000"/>
          <w:sz w:val="28"/>
          <w:szCs w:val="28"/>
          <w:rtl/>
        </w:rPr>
        <w:t xml:space="preserve"> قوات الاحتلال الإسرائيلي و</w:t>
      </w:r>
      <w:r w:rsidR="00183D99">
        <w:rPr>
          <w:rFonts w:asciiTheme="majorBidi" w:hAnsiTheme="majorBidi" w:cstheme="majorBidi" w:hint="cs"/>
          <w:b/>
          <w:bCs/>
          <w:color w:val="000000"/>
          <w:sz w:val="28"/>
          <w:szCs w:val="28"/>
          <w:rtl/>
        </w:rPr>
        <w:t>عصابات</w:t>
      </w:r>
      <w:r w:rsidR="002E06DD" w:rsidRPr="00E91C65">
        <w:rPr>
          <w:rFonts w:asciiTheme="majorBidi" w:hAnsiTheme="majorBidi" w:cstheme="majorBidi"/>
          <w:b/>
          <w:bCs/>
          <w:color w:val="000000"/>
          <w:sz w:val="28"/>
          <w:szCs w:val="28"/>
          <w:rtl/>
        </w:rPr>
        <w:t xml:space="preserve"> المستعمرين</w:t>
      </w:r>
      <w:r w:rsidR="00937FBA" w:rsidRPr="00E91C65">
        <w:rPr>
          <w:rFonts w:asciiTheme="majorBidi" w:hAnsiTheme="majorBidi" w:cstheme="majorBidi" w:hint="cs"/>
          <w:b/>
          <w:bCs/>
          <w:color w:val="000000"/>
          <w:sz w:val="28"/>
          <w:szCs w:val="28"/>
          <w:rtl/>
        </w:rPr>
        <w:t>.</w:t>
      </w:r>
      <w:r w:rsidR="00C13216" w:rsidRPr="00E91C65">
        <w:rPr>
          <w:rFonts w:asciiTheme="majorBidi" w:hAnsiTheme="majorBidi" w:cstheme="majorBidi"/>
          <w:b/>
          <w:bCs/>
          <w:color w:val="000000"/>
          <w:sz w:val="28"/>
          <w:szCs w:val="28"/>
          <w:rtl/>
        </w:rPr>
        <w:t xml:space="preserve"> اسفرت عن استشهاد</w:t>
      </w:r>
      <w:r w:rsidR="00966A08">
        <w:rPr>
          <w:rFonts w:asciiTheme="majorBidi" w:hAnsiTheme="majorBidi" w:cstheme="majorBidi" w:hint="cs"/>
          <w:b/>
          <w:bCs/>
          <w:color w:val="000000"/>
          <w:sz w:val="28"/>
          <w:szCs w:val="28"/>
          <w:rtl/>
        </w:rPr>
        <w:t xml:space="preserve"> المواطنين :- </w:t>
      </w:r>
      <w:r w:rsidR="00C13216" w:rsidRPr="00E91C65">
        <w:rPr>
          <w:rFonts w:asciiTheme="majorBidi" w:hAnsiTheme="majorBidi" w:cstheme="majorBidi"/>
          <w:b/>
          <w:bCs/>
          <w:color w:val="000000"/>
          <w:sz w:val="28"/>
          <w:szCs w:val="28"/>
          <w:rtl/>
        </w:rPr>
        <w:t xml:space="preserve"> </w:t>
      </w:r>
      <w:r w:rsidR="00966A08" w:rsidRPr="0043038D">
        <w:rPr>
          <w:rFonts w:asciiTheme="majorBidi" w:hAnsiTheme="majorBidi" w:cstheme="majorBidi"/>
          <w:b/>
          <w:bCs/>
          <w:color w:val="000000"/>
          <w:sz w:val="28"/>
          <w:szCs w:val="28"/>
          <w:rtl/>
        </w:rPr>
        <w:t>رامي اسعد 38 من قرية ارطاس</w:t>
      </w:r>
      <w:r w:rsidR="00966A08">
        <w:rPr>
          <w:rFonts w:asciiTheme="majorBidi" w:hAnsiTheme="majorBidi" w:cstheme="majorBidi" w:hint="cs"/>
          <w:b/>
          <w:bCs/>
          <w:color w:val="000000"/>
          <w:sz w:val="28"/>
          <w:szCs w:val="28"/>
          <w:rtl/>
        </w:rPr>
        <w:t xml:space="preserve"> بعد دهسه من قبل سيارة للمستوطنين و </w:t>
      </w:r>
      <w:r w:rsidR="00966A08" w:rsidRPr="0043038D">
        <w:rPr>
          <w:rFonts w:asciiTheme="majorBidi" w:hAnsiTheme="majorBidi" w:cstheme="majorBidi"/>
          <w:b/>
          <w:bCs/>
          <w:color w:val="000000"/>
          <w:sz w:val="28"/>
          <w:szCs w:val="28"/>
          <w:rtl/>
        </w:rPr>
        <w:t>الطفل مصعب التميمي 17 عام من قرية دير نظام</w:t>
      </w:r>
      <w:r w:rsidR="00966A08">
        <w:rPr>
          <w:rFonts w:asciiTheme="majorBidi" w:hAnsiTheme="majorBidi" w:cstheme="majorBidi" w:hint="cs"/>
          <w:b/>
          <w:bCs/>
          <w:color w:val="000000"/>
          <w:sz w:val="28"/>
          <w:szCs w:val="28"/>
          <w:rtl/>
        </w:rPr>
        <w:t xml:space="preserve"> خلال المواجهات مع قوات الاحتلال الاسرائيلي</w:t>
      </w:r>
      <w:r w:rsidR="00966A08" w:rsidRPr="0043038D">
        <w:rPr>
          <w:rFonts w:asciiTheme="majorBidi" w:hAnsiTheme="majorBidi" w:cstheme="majorBidi"/>
          <w:b/>
          <w:bCs/>
          <w:color w:val="000000"/>
          <w:sz w:val="28"/>
          <w:szCs w:val="28"/>
          <w:rtl/>
        </w:rPr>
        <w:t>.</w:t>
      </w:r>
      <w:r w:rsidR="00966A08" w:rsidRPr="0043038D">
        <w:rPr>
          <w:rFonts w:asciiTheme="majorBidi" w:hAnsiTheme="majorBidi" w:cstheme="majorBidi"/>
          <w:b/>
          <w:bCs/>
          <w:color w:val="000000"/>
          <w:sz w:val="28"/>
          <w:szCs w:val="28"/>
          <w:rtl/>
        </w:rPr>
        <w:br/>
      </w:r>
      <w:r w:rsidR="002F7D57" w:rsidRPr="002F7D57">
        <w:rPr>
          <w:rFonts w:asciiTheme="majorBidi" w:hAnsiTheme="majorBidi" w:cstheme="majorBidi"/>
          <w:b/>
          <w:bCs/>
          <w:sz w:val="28"/>
          <w:szCs w:val="28"/>
          <w:rtl/>
        </w:rPr>
        <w:t xml:space="preserve">في تطور خطير لسياسات الاحتلال بدعم التوسع الاستعماري أعطى وزير الجيش الاسرائيلي تعليماته ببدء اجراءات شرعنة </w:t>
      </w:r>
      <w:r w:rsidR="002F7D57">
        <w:rPr>
          <w:rFonts w:asciiTheme="majorBidi" w:hAnsiTheme="majorBidi" w:cstheme="majorBidi" w:hint="cs"/>
          <w:b/>
          <w:bCs/>
          <w:sz w:val="28"/>
          <w:szCs w:val="28"/>
          <w:rtl/>
        </w:rPr>
        <w:t>ال</w:t>
      </w:r>
      <w:r w:rsidR="002F7D57" w:rsidRPr="002F7D57">
        <w:rPr>
          <w:rFonts w:asciiTheme="majorBidi" w:hAnsiTheme="majorBidi" w:cstheme="majorBidi"/>
          <w:b/>
          <w:bCs/>
          <w:sz w:val="28"/>
          <w:szCs w:val="28"/>
          <w:rtl/>
        </w:rPr>
        <w:t>بؤرة</w:t>
      </w:r>
      <w:r w:rsidR="002F7D57">
        <w:rPr>
          <w:rFonts w:asciiTheme="majorBidi" w:hAnsiTheme="majorBidi" w:cstheme="majorBidi" w:hint="cs"/>
          <w:b/>
          <w:bCs/>
          <w:sz w:val="28"/>
          <w:szCs w:val="28"/>
          <w:rtl/>
        </w:rPr>
        <w:t xml:space="preserve"> الاستعمارية </w:t>
      </w:r>
      <w:r w:rsidR="002F7D57" w:rsidRPr="002F7D57">
        <w:rPr>
          <w:rFonts w:asciiTheme="majorBidi" w:hAnsiTheme="majorBidi" w:cstheme="majorBidi"/>
          <w:b/>
          <w:bCs/>
          <w:sz w:val="28"/>
          <w:szCs w:val="28"/>
          <w:rtl/>
        </w:rPr>
        <w:t xml:space="preserve"> حفات جلعاد والتي اقيمت عام  2002 على يد المستوطن ايتاي زاخ  بمحاذاة الشارع رقم 60 المار بالقرب من قرية جيت غرب نابلس وحتى العام 2015 است</w:t>
      </w:r>
      <w:r w:rsidR="00183D99">
        <w:rPr>
          <w:rFonts w:asciiTheme="majorBidi" w:hAnsiTheme="majorBidi" w:cstheme="majorBidi" w:hint="cs"/>
          <w:b/>
          <w:bCs/>
          <w:sz w:val="28"/>
          <w:szCs w:val="28"/>
          <w:rtl/>
        </w:rPr>
        <w:t>ولى</w:t>
      </w:r>
      <w:r w:rsidR="000D069C">
        <w:rPr>
          <w:rFonts w:asciiTheme="majorBidi" w:hAnsiTheme="majorBidi" w:cstheme="majorBidi" w:hint="cs"/>
          <w:b/>
          <w:bCs/>
          <w:sz w:val="28"/>
          <w:szCs w:val="28"/>
          <w:rtl/>
        </w:rPr>
        <w:t xml:space="preserve"> </w:t>
      </w:r>
      <w:bookmarkStart w:id="0" w:name="_GoBack"/>
      <w:bookmarkEnd w:id="0"/>
      <w:r w:rsidR="00183D99">
        <w:rPr>
          <w:rFonts w:asciiTheme="majorBidi" w:hAnsiTheme="majorBidi" w:cstheme="majorBidi" w:hint="cs"/>
          <w:b/>
          <w:bCs/>
          <w:sz w:val="28"/>
          <w:szCs w:val="28"/>
          <w:rtl/>
        </w:rPr>
        <w:t xml:space="preserve">على اراضي قرية جيت واستعمر في </w:t>
      </w:r>
      <w:r w:rsidR="002F7D57" w:rsidRPr="002F7D57">
        <w:rPr>
          <w:rFonts w:asciiTheme="majorBidi" w:hAnsiTheme="majorBidi" w:cstheme="majorBidi"/>
          <w:b/>
          <w:bCs/>
          <w:sz w:val="28"/>
          <w:szCs w:val="28"/>
          <w:rtl/>
        </w:rPr>
        <w:t xml:space="preserve"> المكان 40 من عائلات اكثر المستعمرين تطرفا</w:t>
      </w:r>
      <w:r w:rsidR="002F7D57" w:rsidRPr="002F7D57">
        <w:rPr>
          <w:rFonts w:asciiTheme="majorBidi" w:hAnsiTheme="majorBidi" w:cstheme="majorBidi"/>
          <w:b/>
          <w:bCs/>
          <w:sz w:val="28"/>
          <w:szCs w:val="28"/>
        </w:rPr>
        <w:t>.</w:t>
      </w:r>
    </w:p>
    <w:p w:rsidR="002F7D57" w:rsidRDefault="002F7D57" w:rsidP="00183D99">
      <w:pPr>
        <w:pStyle w:val="NormalWeb"/>
        <w:shd w:val="clear" w:color="auto" w:fill="FFFFFF"/>
        <w:bidi/>
        <w:spacing w:before="0" w:beforeAutospacing="0" w:after="157" w:afterAutospacing="0"/>
        <w:rPr>
          <w:rFonts w:asciiTheme="majorBidi" w:hAnsiTheme="majorBidi" w:cstheme="majorBidi"/>
          <w:b/>
          <w:bCs/>
          <w:sz w:val="28"/>
          <w:szCs w:val="28"/>
          <w:rtl/>
        </w:rPr>
      </w:pPr>
      <w:r w:rsidRPr="002F7D57">
        <w:rPr>
          <w:rFonts w:asciiTheme="majorBidi" w:hAnsiTheme="majorBidi" w:cstheme="majorBidi"/>
          <w:b/>
          <w:bCs/>
          <w:sz w:val="28"/>
          <w:szCs w:val="28"/>
          <w:rtl/>
        </w:rPr>
        <w:t>خلال شهر اكتوبر عام 2010 زار "رئيس دولة الاحتلال الحالي"  روبي ريفلين الذي كان انذاك عضو كنيست عن حزب الليكود بؤرة حفات غلعاد الاس</w:t>
      </w:r>
      <w:r w:rsidR="00183D99">
        <w:rPr>
          <w:rFonts w:asciiTheme="majorBidi" w:hAnsiTheme="majorBidi" w:cstheme="majorBidi" w:hint="cs"/>
          <w:b/>
          <w:bCs/>
          <w:sz w:val="28"/>
          <w:szCs w:val="28"/>
          <w:rtl/>
        </w:rPr>
        <w:t xml:space="preserve">تعمارية </w:t>
      </w:r>
      <w:r w:rsidRPr="002F7D57">
        <w:rPr>
          <w:rFonts w:asciiTheme="majorBidi" w:hAnsiTheme="majorBidi" w:cstheme="majorBidi"/>
          <w:b/>
          <w:bCs/>
          <w:sz w:val="28"/>
          <w:szCs w:val="28"/>
          <w:rtl/>
        </w:rPr>
        <w:t xml:space="preserve"> وعبر لمست</w:t>
      </w:r>
      <w:r w:rsidR="00183D99">
        <w:rPr>
          <w:rFonts w:asciiTheme="majorBidi" w:hAnsiTheme="majorBidi" w:cstheme="majorBidi" w:hint="cs"/>
          <w:b/>
          <w:bCs/>
          <w:sz w:val="28"/>
          <w:szCs w:val="28"/>
          <w:rtl/>
        </w:rPr>
        <w:t>عمريها</w:t>
      </w:r>
      <w:r w:rsidRPr="002F7D57">
        <w:rPr>
          <w:rFonts w:asciiTheme="majorBidi" w:hAnsiTheme="majorBidi" w:cstheme="majorBidi"/>
          <w:b/>
          <w:bCs/>
          <w:sz w:val="28"/>
          <w:szCs w:val="28"/>
          <w:rtl/>
        </w:rPr>
        <w:t xml:space="preserve"> عن دعمه ودعم الحكومة الاسرائيلية للبؤرة وتطويرها والعمل على شرعنتها</w:t>
      </w:r>
      <w:r>
        <w:rPr>
          <w:rFonts w:asciiTheme="majorBidi" w:hAnsiTheme="majorBidi" w:cstheme="majorBidi" w:hint="cs"/>
          <w:b/>
          <w:bCs/>
          <w:sz w:val="28"/>
          <w:szCs w:val="28"/>
          <w:rtl/>
        </w:rPr>
        <w:t xml:space="preserve"> وقد انطلقت من هذه البؤرة عشرات الاعتداءات ضد المواطنين الفلسطينيين.</w:t>
      </w:r>
    </w:p>
    <w:p w:rsidR="002F7D57" w:rsidRPr="002F7D57" w:rsidRDefault="002F7D57" w:rsidP="002F7D57">
      <w:pPr>
        <w:pStyle w:val="NormalWeb"/>
        <w:shd w:val="clear" w:color="auto" w:fill="FFFFFF"/>
        <w:bidi/>
        <w:spacing w:before="0" w:beforeAutospacing="0" w:after="157" w:afterAutospacing="0"/>
        <w:jc w:val="center"/>
        <w:rPr>
          <w:rFonts w:asciiTheme="majorBidi" w:hAnsiTheme="majorBidi" w:cstheme="majorBidi"/>
          <w:b/>
          <w:bCs/>
          <w:sz w:val="28"/>
          <w:szCs w:val="28"/>
          <w:rtl/>
        </w:rPr>
      </w:pPr>
      <w:r>
        <w:rPr>
          <w:rFonts w:asciiTheme="majorBidi" w:hAnsiTheme="majorBidi" w:cstheme="majorBidi"/>
          <w:b/>
          <w:bCs/>
          <w:noProof/>
          <w:sz w:val="28"/>
          <w:szCs w:val="28"/>
          <w:rtl/>
        </w:rPr>
        <w:drawing>
          <wp:inline distT="0" distB="0" distL="0" distR="0">
            <wp:extent cx="4647320" cy="38004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حفات جلعاد.jpg"/>
                    <pic:cNvPicPr/>
                  </pic:nvPicPr>
                  <pic:blipFill>
                    <a:blip r:embed="rId11">
                      <a:extLst>
                        <a:ext uri="{28A0092B-C50C-407E-A947-70E740481C1C}">
                          <a14:useLocalDpi xmlns:a14="http://schemas.microsoft.com/office/drawing/2010/main" val="0"/>
                        </a:ext>
                      </a:extLst>
                    </a:blip>
                    <a:stretch>
                      <a:fillRect/>
                    </a:stretch>
                  </pic:blipFill>
                  <pic:spPr>
                    <a:xfrm>
                      <a:off x="0" y="0"/>
                      <a:ext cx="4647320" cy="3800475"/>
                    </a:xfrm>
                    <a:prstGeom prst="rect">
                      <a:avLst/>
                    </a:prstGeom>
                  </pic:spPr>
                </pic:pic>
              </a:graphicData>
            </a:graphic>
          </wp:inline>
        </w:drawing>
      </w:r>
    </w:p>
    <w:p w:rsidR="002F7D57" w:rsidRDefault="002F7D57" w:rsidP="00B94154">
      <w:pPr>
        <w:pStyle w:val="NormalWeb"/>
        <w:shd w:val="clear" w:color="auto" w:fill="FFFFFF"/>
        <w:bidi/>
        <w:spacing w:before="0" w:beforeAutospacing="0" w:after="157" w:afterAutospacing="0"/>
        <w:jc w:val="both"/>
        <w:rPr>
          <w:rFonts w:asciiTheme="majorBidi" w:hAnsiTheme="majorBidi" w:cstheme="majorBidi"/>
          <w:b/>
          <w:bCs/>
          <w:color w:val="000000"/>
          <w:sz w:val="28"/>
          <w:szCs w:val="28"/>
          <w:rtl/>
        </w:rPr>
      </w:pPr>
    </w:p>
    <w:p w:rsidR="002F7D57" w:rsidRDefault="002F7D57" w:rsidP="002F7D57">
      <w:pPr>
        <w:pStyle w:val="NormalWeb"/>
        <w:shd w:val="clear" w:color="auto" w:fill="FFFFFF"/>
        <w:bidi/>
        <w:spacing w:before="0" w:beforeAutospacing="0" w:after="157" w:afterAutospacing="0"/>
        <w:jc w:val="both"/>
        <w:rPr>
          <w:rFonts w:asciiTheme="majorBidi" w:hAnsiTheme="majorBidi" w:cstheme="majorBidi"/>
          <w:b/>
          <w:bCs/>
          <w:color w:val="000000"/>
          <w:sz w:val="28"/>
          <w:szCs w:val="28"/>
          <w:rtl/>
        </w:rPr>
      </w:pPr>
    </w:p>
    <w:p w:rsidR="002F7D57" w:rsidRDefault="002F7D57" w:rsidP="002F7D57">
      <w:pPr>
        <w:pStyle w:val="NormalWeb"/>
        <w:shd w:val="clear" w:color="auto" w:fill="FFFFFF"/>
        <w:bidi/>
        <w:spacing w:before="0" w:beforeAutospacing="0" w:after="157" w:afterAutospacing="0"/>
        <w:jc w:val="both"/>
        <w:rPr>
          <w:rFonts w:asciiTheme="majorBidi" w:hAnsiTheme="majorBidi" w:cstheme="majorBidi"/>
          <w:b/>
          <w:bCs/>
          <w:color w:val="000000"/>
          <w:sz w:val="28"/>
          <w:szCs w:val="28"/>
          <w:rtl/>
        </w:rPr>
      </w:pPr>
    </w:p>
    <w:p w:rsidR="00B94154" w:rsidRDefault="00B94154" w:rsidP="00183D99">
      <w:pPr>
        <w:pStyle w:val="NormalWeb"/>
        <w:shd w:val="clear" w:color="auto" w:fill="FFFFFF"/>
        <w:bidi/>
        <w:spacing w:before="0" w:beforeAutospacing="0" w:after="157" w:afterAutospacing="0"/>
        <w:jc w:val="both"/>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ومن جانب أخر </w:t>
      </w:r>
      <w:r w:rsidRPr="0043038D">
        <w:rPr>
          <w:rFonts w:asciiTheme="majorBidi" w:hAnsiTheme="majorBidi" w:cstheme="majorBidi"/>
          <w:b/>
          <w:bCs/>
          <w:color w:val="000000"/>
          <w:sz w:val="28"/>
          <w:szCs w:val="28"/>
          <w:rtl/>
        </w:rPr>
        <w:t>أقر وزير الجيش الإسرائيلي، أفيغدور ليبرمان، خطة جديدة لتوسيع البناء الاست</w:t>
      </w:r>
      <w:r w:rsidR="00183D99">
        <w:rPr>
          <w:rFonts w:asciiTheme="majorBidi" w:hAnsiTheme="majorBidi" w:cstheme="majorBidi" w:hint="cs"/>
          <w:b/>
          <w:bCs/>
          <w:color w:val="000000"/>
          <w:sz w:val="28"/>
          <w:szCs w:val="28"/>
          <w:rtl/>
        </w:rPr>
        <w:t>عماري</w:t>
      </w:r>
      <w:r w:rsidRPr="0043038D">
        <w:rPr>
          <w:rFonts w:asciiTheme="majorBidi" w:hAnsiTheme="majorBidi" w:cstheme="majorBidi"/>
          <w:b/>
          <w:bCs/>
          <w:color w:val="000000"/>
          <w:sz w:val="28"/>
          <w:szCs w:val="28"/>
          <w:rtl/>
        </w:rPr>
        <w:t xml:space="preserve"> في الضفة الغربية المحتلة، من ضمنها مناقصات تسويق أراض لبناء 900 وحدة سكنية جديدة في مست</w:t>
      </w:r>
      <w:r w:rsidR="00183D99">
        <w:rPr>
          <w:rFonts w:asciiTheme="majorBidi" w:hAnsiTheme="majorBidi" w:cstheme="majorBidi" w:hint="cs"/>
          <w:b/>
          <w:bCs/>
          <w:color w:val="000000"/>
          <w:sz w:val="28"/>
          <w:szCs w:val="28"/>
          <w:rtl/>
        </w:rPr>
        <w:t>عمرة</w:t>
      </w:r>
      <w:r w:rsidRPr="0043038D">
        <w:rPr>
          <w:rFonts w:asciiTheme="majorBidi" w:hAnsiTheme="majorBidi" w:cstheme="majorBidi"/>
          <w:b/>
          <w:bCs/>
          <w:color w:val="000000"/>
          <w:sz w:val="28"/>
          <w:szCs w:val="28"/>
          <w:rtl/>
        </w:rPr>
        <w:t xml:space="preserve"> أرائيل، المقامة على أراضي سلفيت</w:t>
      </w:r>
      <w:r w:rsidR="00954768" w:rsidRPr="00954768">
        <w:rPr>
          <w:rFonts w:asciiTheme="majorBidi" w:hAnsiTheme="majorBidi" w:cstheme="majorBidi"/>
          <w:b/>
          <w:bCs/>
          <w:color w:val="000000"/>
          <w:sz w:val="28"/>
          <w:szCs w:val="28"/>
          <w:rtl/>
        </w:rPr>
        <w:t xml:space="preserve"> </w:t>
      </w:r>
      <w:r w:rsidR="00954768" w:rsidRPr="0043038D">
        <w:rPr>
          <w:rFonts w:asciiTheme="majorBidi" w:hAnsiTheme="majorBidi" w:cstheme="majorBidi"/>
          <w:b/>
          <w:bCs/>
          <w:color w:val="000000"/>
          <w:sz w:val="28"/>
          <w:szCs w:val="28"/>
          <w:rtl/>
        </w:rPr>
        <w:t>و</w:t>
      </w:r>
      <w:r w:rsidR="00954768">
        <w:rPr>
          <w:rFonts w:asciiTheme="majorBidi" w:hAnsiTheme="majorBidi" w:cstheme="majorBidi"/>
          <w:b/>
          <w:bCs/>
          <w:color w:val="000000"/>
          <w:sz w:val="28"/>
          <w:szCs w:val="28"/>
          <w:rtl/>
        </w:rPr>
        <w:t>استحداث حدائق عامة واستاد رياضي</w:t>
      </w:r>
      <w:r w:rsidRPr="0043038D">
        <w:rPr>
          <w:rFonts w:asciiTheme="majorBidi" w:hAnsiTheme="majorBidi" w:cstheme="majorBidi"/>
          <w:b/>
          <w:bCs/>
          <w:color w:val="000000"/>
          <w:sz w:val="28"/>
          <w:szCs w:val="28"/>
          <w:rtl/>
        </w:rPr>
        <w:t>.</w:t>
      </w:r>
      <w:r>
        <w:rPr>
          <w:rFonts w:asciiTheme="majorBidi" w:hAnsiTheme="majorBidi" w:cstheme="majorBidi" w:hint="cs"/>
          <w:b/>
          <w:bCs/>
          <w:color w:val="000000"/>
          <w:sz w:val="28"/>
          <w:szCs w:val="28"/>
          <w:rtl/>
        </w:rPr>
        <w:t xml:space="preserve"> كما</w:t>
      </w:r>
      <w:r w:rsidRPr="00B94154">
        <w:rPr>
          <w:rFonts w:asciiTheme="majorBidi" w:hAnsiTheme="majorBidi" w:cstheme="majorBidi"/>
          <w:b/>
          <w:bCs/>
          <w:color w:val="000000"/>
          <w:sz w:val="28"/>
          <w:szCs w:val="28"/>
          <w:rtl/>
        </w:rPr>
        <w:t xml:space="preserve"> </w:t>
      </w:r>
      <w:r w:rsidRPr="0043038D">
        <w:rPr>
          <w:rFonts w:asciiTheme="majorBidi" w:hAnsiTheme="majorBidi" w:cstheme="majorBidi"/>
          <w:b/>
          <w:bCs/>
          <w:color w:val="000000"/>
          <w:sz w:val="28"/>
          <w:szCs w:val="28"/>
          <w:rtl/>
        </w:rPr>
        <w:t>يعقد</w:t>
      </w:r>
      <w:r>
        <w:rPr>
          <w:rFonts w:asciiTheme="majorBidi" w:hAnsiTheme="majorBidi" w:cstheme="majorBidi" w:hint="cs"/>
          <w:b/>
          <w:bCs/>
          <w:color w:val="000000"/>
          <w:sz w:val="28"/>
          <w:szCs w:val="28"/>
          <w:rtl/>
        </w:rPr>
        <w:t xml:space="preserve"> ما يسمى </w:t>
      </w:r>
      <w:r w:rsidRPr="0043038D">
        <w:rPr>
          <w:rFonts w:asciiTheme="majorBidi" w:hAnsiTheme="majorBidi" w:cstheme="majorBidi"/>
          <w:b/>
          <w:bCs/>
          <w:color w:val="000000"/>
          <w:sz w:val="28"/>
          <w:szCs w:val="28"/>
          <w:rtl/>
        </w:rPr>
        <w:t>"مجلس التخطيط الأعلى للإدارة المدنية"، ليمنح التراخيص اللازمة للشروع ببناء 225 وحدة سكانية إضافية في مست</w:t>
      </w:r>
      <w:r w:rsidR="00183D99">
        <w:rPr>
          <w:rFonts w:asciiTheme="majorBidi" w:hAnsiTheme="majorBidi" w:cstheme="majorBidi" w:hint="cs"/>
          <w:b/>
          <w:bCs/>
          <w:color w:val="000000"/>
          <w:sz w:val="28"/>
          <w:szCs w:val="28"/>
          <w:rtl/>
        </w:rPr>
        <w:t>عمرات</w:t>
      </w:r>
      <w:r w:rsidRPr="0043038D">
        <w:rPr>
          <w:rFonts w:asciiTheme="majorBidi" w:hAnsiTheme="majorBidi" w:cstheme="majorBidi"/>
          <w:b/>
          <w:bCs/>
          <w:color w:val="000000"/>
          <w:sz w:val="28"/>
          <w:szCs w:val="28"/>
          <w:rtl/>
        </w:rPr>
        <w:t xml:space="preserve"> إضافية مختلفة، وكذلك اقرار مخططات لاحقه لبناء نحو 1145 وحدة سكنية جديدة في مختلف مست</w:t>
      </w:r>
      <w:r w:rsidR="00183D99">
        <w:rPr>
          <w:rFonts w:asciiTheme="majorBidi" w:hAnsiTheme="majorBidi" w:cstheme="majorBidi" w:hint="cs"/>
          <w:b/>
          <w:bCs/>
          <w:color w:val="000000"/>
          <w:sz w:val="28"/>
          <w:szCs w:val="28"/>
          <w:rtl/>
        </w:rPr>
        <w:t>عمرات</w:t>
      </w:r>
      <w:r w:rsidRPr="0043038D">
        <w:rPr>
          <w:rFonts w:asciiTheme="majorBidi" w:hAnsiTheme="majorBidi" w:cstheme="majorBidi"/>
          <w:b/>
          <w:bCs/>
          <w:color w:val="000000"/>
          <w:sz w:val="28"/>
          <w:szCs w:val="28"/>
          <w:rtl/>
        </w:rPr>
        <w:t xml:space="preserve"> الضفة الغربية المحتلة.</w:t>
      </w:r>
      <w:r w:rsidRPr="00B94154">
        <w:rPr>
          <w:rFonts w:asciiTheme="majorBidi" w:hAnsiTheme="majorBidi" w:cstheme="majorBidi"/>
          <w:b/>
          <w:bCs/>
          <w:color w:val="000000"/>
          <w:sz w:val="28"/>
          <w:szCs w:val="28"/>
          <w:rtl/>
        </w:rPr>
        <w:t xml:space="preserve"> </w:t>
      </w:r>
      <w:r w:rsidRPr="0043038D">
        <w:rPr>
          <w:rFonts w:asciiTheme="majorBidi" w:hAnsiTheme="majorBidi" w:cstheme="majorBidi"/>
          <w:b/>
          <w:bCs/>
          <w:color w:val="000000"/>
          <w:sz w:val="28"/>
          <w:szCs w:val="28"/>
          <w:rtl/>
        </w:rPr>
        <w:t>ستتوزع هذه الوحدات السكنية الاست</w:t>
      </w:r>
      <w:r w:rsidR="00183D99">
        <w:rPr>
          <w:rFonts w:asciiTheme="majorBidi" w:hAnsiTheme="majorBidi" w:cstheme="majorBidi" w:hint="cs"/>
          <w:b/>
          <w:bCs/>
          <w:color w:val="000000"/>
          <w:sz w:val="28"/>
          <w:szCs w:val="28"/>
          <w:rtl/>
        </w:rPr>
        <w:t>عمارية</w:t>
      </w:r>
      <w:r w:rsidRPr="0043038D">
        <w:rPr>
          <w:rFonts w:asciiTheme="majorBidi" w:hAnsiTheme="majorBidi" w:cstheme="majorBidi"/>
          <w:b/>
          <w:bCs/>
          <w:color w:val="000000"/>
          <w:sz w:val="28"/>
          <w:szCs w:val="28"/>
          <w:rtl/>
        </w:rPr>
        <w:t xml:space="preserve"> الجديدة الـ 225 على النحو الآتي: 55 وحدة في "بتسال"، و9 وحدات في "أريئيل"، و79 وحدة في "حيننيت"، و8 وحدات في "بيت أرييه"، و44 وحدة في "معاليه أدوميم"، و30 وحدة في "سوسيا".</w:t>
      </w:r>
      <w:r w:rsidRPr="00B94154">
        <w:rPr>
          <w:rFonts w:asciiTheme="majorBidi" w:hAnsiTheme="majorBidi" w:cstheme="majorBidi"/>
          <w:b/>
          <w:bCs/>
          <w:color w:val="000000"/>
          <w:sz w:val="28"/>
          <w:szCs w:val="28"/>
          <w:rtl/>
        </w:rPr>
        <w:t xml:space="preserve"> </w:t>
      </w:r>
      <w:r w:rsidRPr="0043038D">
        <w:rPr>
          <w:rFonts w:asciiTheme="majorBidi" w:hAnsiTheme="majorBidi" w:cstheme="majorBidi"/>
          <w:b/>
          <w:bCs/>
          <w:color w:val="000000"/>
          <w:sz w:val="28"/>
          <w:szCs w:val="28"/>
          <w:rtl/>
        </w:rPr>
        <w:t>أما فيما يتعلق بمخطط بناء 1145 وحدة سكانية است</w:t>
      </w:r>
      <w:r w:rsidR="00183D99">
        <w:rPr>
          <w:rFonts w:asciiTheme="majorBidi" w:hAnsiTheme="majorBidi" w:cstheme="majorBidi" w:hint="cs"/>
          <w:b/>
          <w:bCs/>
          <w:color w:val="000000"/>
          <w:sz w:val="28"/>
          <w:szCs w:val="28"/>
          <w:rtl/>
        </w:rPr>
        <w:t>عمارية</w:t>
      </w:r>
      <w:r w:rsidRPr="0043038D">
        <w:rPr>
          <w:rFonts w:asciiTheme="majorBidi" w:hAnsiTheme="majorBidi" w:cstheme="majorBidi"/>
          <w:b/>
          <w:bCs/>
          <w:color w:val="000000"/>
          <w:sz w:val="28"/>
          <w:szCs w:val="28"/>
          <w:rtl/>
        </w:rPr>
        <w:t xml:space="preserve"> إضافية، فسيكون توزيعها على الشكل التالي: 27 وحدة في "معون"، و381 وحدة في "كفار أدوميم"، و11 وحدة في "اليعزر"، و16 وحدة في "بتساد"، و120 وحدة في "كرميه تسور"، و66 وحدة في مست</w:t>
      </w:r>
      <w:r w:rsidR="00183D99">
        <w:rPr>
          <w:rFonts w:asciiTheme="majorBidi" w:hAnsiTheme="majorBidi" w:cstheme="majorBidi" w:hint="cs"/>
          <w:b/>
          <w:bCs/>
          <w:color w:val="000000"/>
          <w:sz w:val="28"/>
          <w:szCs w:val="28"/>
          <w:rtl/>
        </w:rPr>
        <w:t>عمرة</w:t>
      </w:r>
      <w:r w:rsidRPr="0043038D">
        <w:rPr>
          <w:rFonts w:asciiTheme="majorBidi" w:hAnsiTheme="majorBidi" w:cstheme="majorBidi"/>
          <w:b/>
          <w:bCs/>
          <w:color w:val="000000"/>
          <w:sz w:val="28"/>
          <w:szCs w:val="28"/>
          <w:rtl/>
        </w:rPr>
        <w:t xml:space="preserve"> "إفرات"، و72 وحدة في "تسوفيم"، و212 وحدة في "أورانيت"، و196 وحدة سكنية في "غفعات زيئيف"</w:t>
      </w:r>
      <w:r w:rsidR="00954768">
        <w:rPr>
          <w:rFonts w:asciiTheme="majorBidi" w:hAnsiTheme="majorBidi" w:cstheme="majorBidi" w:hint="cs"/>
          <w:b/>
          <w:bCs/>
          <w:color w:val="000000"/>
          <w:sz w:val="28"/>
          <w:szCs w:val="28"/>
          <w:rtl/>
        </w:rPr>
        <w:t>.</w:t>
      </w:r>
    </w:p>
    <w:p w:rsidR="00954768" w:rsidRDefault="00954768" w:rsidP="00954768">
      <w:pPr>
        <w:pStyle w:val="NormalWeb"/>
        <w:shd w:val="clear" w:color="auto" w:fill="FFFFFF"/>
        <w:bidi/>
        <w:spacing w:before="0" w:beforeAutospacing="0" w:after="157" w:afterAutospacing="0"/>
        <w:jc w:val="both"/>
        <w:rPr>
          <w:rFonts w:asciiTheme="majorBidi" w:hAnsiTheme="majorBidi" w:cstheme="majorBidi"/>
          <w:b/>
          <w:bCs/>
          <w:color w:val="000000"/>
          <w:sz w:val="28"/>
          <w:szCs w:val="28"/>
          <w:rtl/>
        </w:rPr>
      </w:pPr>
    </w:p>
    <w:p w:rsidR="00700C93" w:rsidRDefault="00700C93" w:rsidP="00700C93">
      <w:pPr>
        <w:pStyle w:val="NormalWeb"/>
        <w:shd w:val="clear" w:color="auto" w:fill="FFFFFF"/>
        <w:bidi/>
        <w:spacing w:before="0" w:beforeAutospacing="0" w:after="157" w:afterAutospacing="0"/>
        <w:jc w:val="both"/>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 xml:space="preserve">بينما </w:t>
      </w:r>
      <w:r w:rsidRPr="0043038D">
        <w:rPr>
          <w:rFonts w:asciiTheme="majorBidi" w:hAnsiTheme="majorBidi" w:cstheme="majorBidi"/>
          <w:b/>
          <w:bCs/>
          <w:color w:val="000000"/>
          <w:sz w:val="28"/>
          <w:szCs w:val="28"/>
          <w:rtl/>
        </w:rPr>
        <w:t>عرض نائب وزير جيش الاحتلال ايلي بن دهان خطة اطلق عليها (كيشت يونتان) وتهدف الخطة الى الحفاظ على التفوق الامني للمستوطنين وادخال التكنولوجيا المتطورة في البنية الامنية وفق بن دهان وتتضمن الخطة شق طرق التفافية جديدة في الضفة وغور الار</w:t>
      </w:r>
      <w:r>
        <w:rPr>
          <w:rFonts w:asciiTheme="majorBidi" w:hAnsiTheme="majorBidi" w:cstheme="majorBidi"/>
          <w:b/>
          <w:bCs/>
          <w:color w:val="000000"/>
          <w:sz w:val="28"/>
          <w:szCs w:val="28"/>
          <w:rtl/>
        </w:rPr>
        <w:t>دن بالاضافة الى تحسين طرق قائمة</w:t>
      </w:r>
      <w:r w:rsidRPr="0043038D">
        <w:rPr>
          <w:rFonts w:asciiTheme="majorBidi" w:hAnsiTheme="majorBidi" w:cstheme="majorBidi"/>
          <w:b/>
          <w:bCs/>
          <w:color w:val="000000"/>
          <w:sz w:val="28"/>
          <w:szCs w:val="28"/>
          <w:rtl/>
        </w:rPr>
        <w:t>، وتحصينها بشكل اكبر وفرض اجراءات امنية جديدة عليها لضمان امن المستوطنين فيها ومنها الشوارع التي تحمل ارقام مثل حوارة وقلنديا.</w:t>
      </w:r>
    </w:p>
    <w:p w:rsidR="00BD209F" w:rsidRPr="00BD209F" w:rsidRDefault="00BD209F" w:rsidP="00183D99">
      <w:pPr>
        <w:pStyle w:val="NormalWeb"/>
        <w:shd w:val="clear" w:color="auto" w:fill="FFFFFF"/>
        <w:bidi/>
        <w:spacing w:before="0" w:beforeAutospacing="0" w:after="391" w:afterAutospacing="0"/>
        <w:jc w:val="lowKashida"/>
        <w:textAlignment w:val="baseline"/>
        <w:rPr>
          <w:rFonts w:asciiTheme="majorBidi" w:hAnsiTheme="majorBidi" w:cstheme="majorBidi"/>
          <w:b/>
          <w:bCs/>
          <w:color w:val="000000"/>
          <w:sz w:val="28"/>
          <w:szCs w:val="28"/>
        </w:rPr>
      </w:pPr>
      <w:r>
        <w:rPr>
          <w:rFonts w:asciiTheme="majorBidi" w:hAnsiTheme="majorBidi" w:cstheme="majorBidi" w:hint="cs"/>
          <w:b/>
          <w:bCs/>
          <w:color w:val="000000"/>
          <w:sz w:val="28"/>
          <w:szCs w:val="28"/>
          <w:rtl/>
        </w:rPr>
        <w:t xml:space="preserve">كما </w:t>
      </w:r>
      <w:r w:rsidRPr="00BD209F">
        <w:rPr>
          <w:rFonts w:asciiTheme="majorBidi" w:hAnsiTheme="majorBidi" w:cstheme="majorBidi" w:hint="cs"/>
          <w:b/>
          <w:bCs/>
          <w:color w:val="000000"/>
          <w:sz w:val="28"/>
          <w:szCs w:val="28"/>
          <w:rtl/>
        </w:rPr>
        <w:t>سيصادق</w:t>
      </w:r>
      <w:r>
        <w:rPr>
          <w:rFonts w:asciiTheme="majorBidi" w:hAnsiTheme="majorBidi" w:cstheme="majorBidi" w:hint="cs"/>
          <w:b/>
          <w:bCs/>
          <w:color w:val="000000"/>
          <w:sz w:val="28"/>
          <w:szCs w:val="28"/>
          <w:rtl/>
        </w:rPr>
        <w:t xml:space="preserve"> مايسمى"</w:t>
      </w:r>
      <w:r w:rsidRPr="00BD209F">
        <w:rPr>
          <w:rFonts w:asciiTheme="majorBidi" w:hAnsiTheme="majorBidi" w:cstheme="majorBidi" w:hint="cs"/>
          <w:b/>
          <w:bCs/>
          <w:color w:val="000000"/>
          <w:sz w:val="28"/>
          <w:szCs w:val="28"/>
          <w:rtl/>
        </w:rPr>
        <w:t xml:space="preserve"> </w:t>
      </w:r>
      <w:r w:rsidRPr="00BD209F">
        <w:rPr>
          <w:rFonts w:asciiTheme="majorBidi" w:hAnsiTheme="majorBidi" w:cstheme="majorBidi"/>
          <w:b/>
          <w:bCs/>
          <w:color w:val="000000"/>
          <w:sz w:val="28"/>
          <w:szCs w:val="28"/>
          <w:rtl/>
        </w:rPr>
        <w:t>مجلس التخطيط والبناء</w:t>
      </w:r>
      <w:r>
        <w:rPr>
          <w:rFonts w:asciiTheme="majorBidi" w:hAnsiTheme="majorBidi" w:cstheme="majorBidi" w:hint="cs"/>
          <w:b/>
          <w:bCs/>
          <w:color w:val="000000"/>
          <w:sz w:val="28"/>
          <w:szCs w:val="28"/>
          <w:rtl/>
        </w:rPr>
        <w:t xml:space="preserve"> الاسرائيلي</w:t>
      </w:r>
      <w:r w:rsidRPr="00BD209F">
        <w:rPr>
          <w:rFonts w:asciiTheme="majorBidi" w:hAnsiTheme="majorBidi" w:cstheme="majorBidi"/>
          <w:b/>
          <w:bCs/>
          <w:color w:val="000000"/>
          <w:sz w:val="28"/>
          <w:szCs w:val="28"/>
          <w:rtl/>
        </w:rPr>
        <w:t xml:space="preserve"> الأعلى بالضفة</w:t>
      </w:r>
      <w:r>
        <w:rPr>
          <w:rFonts w:asciiTheme="majorBidi" w:hAnsiTheme="majorBidi" w:cstheme="majorBidi" w:hint="cs"/>
          <w:b/>
          <w:bCs/>
          <w:color w:val="000000"/>
          <w:sz w:val="28"/>
          <w:szCs w:val="28"/>
          <w:rtl/>
        </w:rPr>
        <w:t>"</w:t>
      </w:r>
      <w:r w:rsidRPr="00BD209F">
        <w:rPr>
          <w:rFonts w:asciiTheme="majorBidi" w:hAnsiTheme="majorBidi" w:cstheme="majorBidi"/>
          <w:b/>
          <w:bCs/>
          <w:color w:val="000000"/>
          <w:sz w:val="28"/>
          <w:szCs w:val="28"/>
          <w:rtl/>
        </w:rPr>
        <w:t xml:space="preserve"> على بناء 1285 وحدة است</w:t>
      </w:r>
      <w:r w:rsidR="00183D99">
        <w:rPr>
          <w:rFonts w:asciiTheme="majorBidi" w:hAnsiTheme="majorBidi" w:cstheme="majorBidi" w:hint="cs"/>
          <w:b/>
          <w:bCs/>
          <w:color w:val="000000"/>
          <w:sz w:val="28"/>
          <w:szCs w:val="28"/>
          <w:rtl/>
        </w:rPr>
        <w:t>عمارية</w:t>
      </w:r>
      <w:r w:rsidRPr="00BD209F">
        <w:rPr>
          <w:rFonts w:asciiTheme="majorBidi" w:hAnsiTheme="majorBidi" w:cstheme="majorBidi"/>
          <w:b/>
          <w:bCs/>
          <w:color w:val="000000"/>
          <w:sz w:val="28"/>
          <w:szCs w:val="28"/>
          <w:rtl/>
        </w:rPr>
        <w:t xml:space="preserve"> بعدة مست</w:t>
      </w:r>
      <w:r w:rsidR="00183D99">
        <w:rPr>
          <w:rFonts w:asciiTheme="majorBidi" w:hAnsiTheme="majorBidi" w:cstheme="majorBidi" w:hint="cs"/>
          <w:b/>
          <w:bCs/>
          <w:color w:val="000000"/>
          <w:sz w:val="28"/>
          <w:szCs w:val="28"/>
          <w:rtl/>
        </w:rPr>
        <w:t>عمرات</w:t>
      </w:r>
      <w:r w:rsidRPr="00BD209F">
        <w:rPr>
          <w:rFonts w:asciiTheme="majorBidi" w:hAnsiTheme="majorBidi" w:cstheme="majorBidi"/>
          <w:b/>
          <w:bCs/>
          <w:color w:val="000000"/>
          <w:sz w:val="28"/>
          <w:szCs w:val="28"/>
          <w:rtl/>
        </w:rPr>
        <w:t xml:space="preserve"> من بينها أرائيل وعمانوئيل جنوب غرب نابلس</w:t>
      </w:r>
      <w:r w:rsidRPr="00BD209F">
        <w:rPr>
          <w:rFonts w:asciiTheme="majorBidi" w:hAnsiTheme="majorBidi" w:cstheme="majorBidi" w:hint="cs"/>
          <w:b/>
          <w:bCs/>
          <w:color w:val="000000"/>
          <w:sz w:val="28"/>
          <w:szCs w:val="28"/>
          <w:rtl/>
        </w:rPr>
        <w:t xml:space="preserve">، </w:t>
      </w:r>
      <w:r w:rsidRPr="00BD209F">
        <w:rPr>
          <w:rFonts w:asciiTheme="majorBidi" w:hAnsiTheme="majorBidi" w:cstheme="majorBidi"/>
          <w:b/>
          <w:bCs/>
          <w:color w:val="000000"/>
          <w:sz w:val="28"/>
          <w:szCs w:val="28"/>
          <w:rtl/>
        </w:rPr>
        <w:t> في حين سيتم البدء للتخطيط لبناء 2500 وحدة است</w:t>
      </w:r>
      <w:r w:rsidR="00183D99">
        <w:rPr>
          <w:rFonts w:asciiTheme="majorBidi" w:hAnsiTheme="majorBidi" w:cstheme="majorBidi" w:hint="cs"/>
          <w:b/>
          <w:bCs/>
          <w:color w:val="000000"/>
          <w:sz w:val="28"/>
          <w:szCs w:val="28"/>
          <w:rtl/>
        </w:rPr>
        <w:t>عمارية</w:t>
      </w:r>
      <w:r w:rsidRPr="00BD209F">
        <w:rPr>
          <w:rFonts w:asciiTheme="majorBidi" w:hAnsiTheme="majorBidi" w:cstheme="majorBidi"/>
          <w:b/>
          <w:bCs/>
          <w:color w:val="000000"/>
          <w:sz w:val="28"/>
          <w:szCs w:val="28"/>
          <w:rtl/>
        </w:rPr>
        <w:t xml:space="preserve"> في أكثر من 20  مست</w:t>
      </w:r>
      <w:r w:rsidR="00183D99">
        <w:rPr>
          <w:rFonts w:asciiTheme="majorBidi" w:hAnsiTheme="majorBidi" w:cstheme="majorBidi" w:hint="cs"/>
          <w:b/>
          <w:bCs/>
          <w:color w:val="000000"/>
          <w:sz w:val="28"/>
          <w:szCs w:val="28"/>
          <w:rtl/>
        </w:rPr>
        <w:t>عمرة</w:t>
      </w:r>
      <w:r w:rsidRPr="00BD209F">
        <w:rPr>
          <w:rFonts w:asciiTheme="majorBidi" w:hAnsiTheme="majorBidi" w:cstheme="majorBidi"/>
          <w:b/>
          <w:bCs/>
          <w:color w:val="000000"/>
          <w:sz w:val="28"/>
          <w:szCs w:val="28"/>
          <w:rtl/>
        </w:rPr>
        <w:t xml:space="preserve"> أخرى</w:t>
      </w:r>
      <w:r w:rsidRPr="00BD209F">
        <w:rPr>
          <w:rFonts w:asciiTheme="majorBidi" w:hAnsiTheme="majorBidi" w:cstheme="majorBidi" w:hint="cs"/>
          <w:b/>
          <w:bCs/>
          <w:color w:val="000000"/>
          <w:sz w:val="28"/>
          <w:szCs w:val="28"/>
          <w:rtl/>
        </w:rPr>
        <w:t>.</w:t>
      </w:r>
    </w:p>
    <w:p w:rsidR="00BD209F" w:rsidRPr="00BD209F" w:rsidRDefault="00BD209F" w:rsidP="00BD209F">
      <w:pPr>
        <w:pStyle w:val="NormalWeb"/>
        <w:shd w:val="clear" w:color="auto" w:fill="FFFFFF"/>
        <w:bidi/>
        <w:spacing w:before="0" w:beforeAutospacing="0" w:after="157" w:afterAutospacing="0"/>
        <w:jc w:val="both"/>
        <w:rPr>
          <w:rFonts w:asciiTheme="majorBidi" w:hAnsiTheme="majorBidi" w:cstheme="majorBidi"/>
          <w:b/>
          <w:bCs/>
          <w:color w:val="000000"/>
          <w:sz w:val="28"/>
          <w:szCs w:val="28"/>
          <w:rtl/>
        </w:rPr>
      </w:pPr>
    </w:p>
    <w:p w:rsidR="00794763" w:rsidRDefault="00B94154" w:rsidP="003602FA">
      <w:pPr>
        <w:pStyle w:val="NormalWeb"/>
        <w:shd w:val="clear" w:color="auto" w:fill="FFFFFF"/>
        <w:bidi/>
        <w:spacing w:before="0" w:beforeAutospacing="0" w:after="157" w:afterAutospacing="0"/>
        <w:jc w:val="both"/>
        <w:rPr>
          <w:rFonts w:asciiTheme="majorBidi" w:hAnsiTheme="majorBidi" w:cstheme="majorBidi"/>
          <w:b/>
          <w:bCs/>
          <w:color w:val="000000"/>
          <w:sz w:val="28"/>
          <w:szCs w:val="28"/>
          <w:rtl/>
        </w:rPr>
      </w:pPr>
      <w:r w:rsidRPr="0043038D">
        <w:rPr>
          <w:rFonts w:asciiTheme="majorBidi" w:hAnsiTheme="majorBidi" w:cstheme="majorBidi"/>
          <w:b/>
          <w:bCs/>
          <w:color w:val="000000"/>
          <w:sz w:val="28"/>
          <w:szCs w:val="28"/>
          <w:rtl/>
        </w:rPr>
        <w:br/>
      </w:r>
      <w:r w:rsidR="00070248">
        <w:rPr>
          <w:rFonts w:asciiTheme="majorBidi" w:hAnsiTheme="majorBidi" w:cstheme="majorBidi" w:hint="cs"/>
          <w:b/>
          <w:bCs/>
          <w:color w:val="000000"/>
          <w:sz w:val="28"/>
          <w:szCs w:val="28"/>
          <w:rtl/>
        </w:rPr>
        <w:t>بالمقابل استولت قوات الا</w:t>
      </w:r>
      <w:r w:rsidR="00794763">
        <w:rPr>
          <w:rFonts w:asciiTheme="majorBidi" w:hAnsiTheme="majorBidi" w:cstheme="majorBidi" w:hint="cs"/>
          <w:b/>
          <w:bCs/>
          <w:color w:val="000000"/>
          <w:sz w:val="28"/>
          <w:szCs w:val="28"/>
          <w:rtl/>
        </w:rPr>
        <w:t>حتلال الاسرائيلي</w:t>
      </w:r>
      <w:r w:rsidR="00070248">
        <w:rPr>
          <w:rFonts w:asciiTheme="majorBidi" w:hAnsiTheme="majorBidi" w:cstheme="majorBidi" w:hint="cs"/>
          <w:b/>
          <w:bCs/>
          <w:color w:val="000000"/>
          <w:sz w:val="28"/>
          <w:szCs w:val="28"/>
          <w:rtl/>
        </w:rPr>
        <w:t xml:space="preserve"> </w:t>
      </w:r>
      <w:r w:rsidR="00070248" w:rsidRPr="0043038D">
        <w:rPr>
          <w:rFonts w:asciiTheme="majorBidi" w:hAnsiTheme="majorBidi" w:cstheme="majorBidi"/>
          <w:b/>
          <w:bCs/>
          <w:color w:val="000000"/>
          <w:sz w:val="28"/>
          <w:szCs w:val="28"/>
          <w:rtl/>
        </w:rPr>
        <w:t>على كرفان في قرية شوشحلة في بلدة الخضر للمواطن مصطفى ابو عموص</w:t>
      </w:r>
      <w:r w:rsidR="003602FA">
        <w:rPr>
          <w:rFonts w:asciiTheme="majorBidi" w:hAnsiTheme="majorBidi" w:cstheme="majorBidi" w:hint="cs"/>
          <w:b/>
          <w:bCs/>
          <w:color w:val="000000"/>
          <w:sz w:val="28"/>
          <w:szCs w:val="28"/>
          <w:rtl/>
        </w:rPr>
        <w:t>،</w:t>
      </w:r>
      <w:r w:rsidR="00E5007D" w:rsidRPr="002B7FAC">
        <w:rPr>
          <w:rFonts w:asciiTheme="majorBidi" w:hAnsiTheme="majorBidi" w:cstheme="majorBidi" w:hint="cs"/>
          <w:b/>
          <w:bCs/>
          <w:color w:val="000000"/>
          <w:sz w:val="28"/>
          <w:szCs w:val="28"/>
          <w:rtl/>
        </w:rPr>
        <w:t xml:space="preserve"> </w:t>
      </w:r>
      <w:r w:rsidR="002B7FAC" w:rsidRPr="002B7FAC">
        <w:rPr>
          <w:rFonts w:asciiTheme="majorBidi" w:hAnsiTheme="majorBidi" w:cstheme="majorBidi" w:hint="cs"/>
          <w:b/>
          <w:bCs/>
          <w:color w:val="000000"/>
          <w:sz w:val="28"/>
          <w:szCs w:val="28"/>
          <w:rtl/>
        </w:rPr>
        <w:t xml:space="preserve"> و</w:t>
      </w:r>
      <w:r w:rsidR="00E5007D" w:rsidRPr="002B7FAC">
        <w:rPr>
          <w:rFonts w:asciiTheme="majorBidi" w:hAnsiTheme="majorBidi" w:cstheme="majorBidi" w:hint="cs"/>
          <w:b/>
          <w:bCs/>
          <w:color w:val="000000"/>
          <w:sz w:val="28"/>
          <w:szCs w:val="28"/>
          <w:rtl/>
        </w:rPr>
        <w:t>الاستيلاء</w:t>
      </w:r>
      <w:r w:rsidR="00E5007D" w:rsidRPr="002B7FAC">
        <w:rPr>
          <w:rFonts w:asciiTheme="majorBidi" w:hAnsiTheme="majorBidi" w:cstheme="majorBidi"/>
          <w:b/>
          <w:bCs/>
          <w:color w:val="000000"/>
          <w:sz w:val="28"/>
          <w:szCs w:val="28"/>
          <w:rtl/>
        </w:rPr>
        <w:t xml:space="preserve"> </w:t>
      </w:r>
      <w:r w:rsidR="00E5007D" w:rsidRPr="002B7FAC">
        <w:rPr>
          <w:rFonts w:asciiTheme="majorBidi" w:hAnsiTheme="majorBidi" w:cstheme="majorBidi" w:hint="cs"/>
          <w:b/>
          <w:bCs/>
          <w:color w:val="000000"/>
          <w:sz w:val="28"/>
          <w:szCs w:val="28"/>
          <w:rtl/>
        </w:rPr>
        <w:t>على</w:t>
      </w:r>
      <w:r w:rsidR="00E5007D" w:rsidRPr="002B7FAC">
        <w:rPr>
          <w:rFonts w:asciiTheme="majorBidi" w:hAnsiTheme="majorBidi" w:cstheme="majorBidi"/>
          <w:b/>
          <w:bCs/>
          <w:color w:val="000000"/>
          <w:sz w:val="28"/>
          <w:szCs w:val="28"/>
          <w:rtl/>
        </w:rPr>
        <w:t xml:space="preserve"> </w:t>
      </w:r>
      <w:r w:rsidR="00E5007D" w:rsidRPr="002B7FAC">
        <w:rPr>
          <w:rFonts w:asciiTheme="majorBidi" w:hAnsiTheme="majorBidi" w:cstheme="majorBidi" w:hint="cs"/>
          <w:b/>
          <w:bCs/>
          <w:color w:val="000000"/>
          <w:sz w:val="28"/>
          <w:szCs w:val="28"/>
          <w:rtl/>
        </w:rPr>
        <w:t>ج</w:t>
      </w:r>
      <w:r w:rsidR="002B7FAC">
        <w:rPr>
          <w:rFonts w:asciiTheme="majorBidi" w:hAnsiTheme="majorBidi" w:cstheme="majorBidi" w:hint="cs"/>
          <w:b/>
          <w:bCs/>
          <w:color w:val="000000"/>
          <w:sz w:val="28"/>
          <w:szCs w:val="28"/>
          <w:rtl/>
        </w:rPr>
        <w:t>ر</w:t>
      </w:r>
      <w:r w:rsidR="00E5007D" w:rsidRPr="002B7FAC">
        <w:rPr>
          <w:rFonts w:asciiTheme="majorBidi" w:hAnsiTheme="majorBidi" w:cstheme="majorBidi" w:hint="cs"/>
          <w:b/>
          <w:bCs/>
          <w:color w:val="000000"/>
          <w:sz w:val="28"/>
          <w:szCs w:val="28"/>
          <w:rtl/>
        </w:rPr>
        <w:t>ار</w:t>
      </w:r>
      <w:r w:rsidR="00E5007D" w:rsidRPr="002B7FAC">
        <w:rPr>
          <w:rFonts w:asciiTheme="majorBidi" w:hAnsiTheme="majorBidi" w:cstheme="majorBidi"/>
          <w:b/>
          <w:bCs/>
          <w:color w:val="000000"/>
          <w:sz w:val="28"/>
          <w:szCs w:val="28"/>
          <w:rtl/>
        </w:rPr>
        <w:t xml:space="preserve"> </w:t>
      </w:r>
      <w:r w:rsidR="00E5007D" w:rsidRPr="002B7FAC">
        <w:rPr>
          <w:rFonts w:asciiTheme="majorBidi" w:hAnsiTheme="majorBidi" w:cstheme="majorBidi" w:hint="cs"/>
          <w:b/>
          <w:bCs/>
          <w:color w:val="000000"/>
          <w:sz w:val="28"/>
          <w:szCs w:val="28"/>
          <w:rtl/>
        </w:rPr>
        <w:t>المزارع</w:t>
      </w:r>
      <w:r w:rsidR="00E5007D" w:rsidRPr="002B7FAC">
        <w:rPr>
          <w:rFonts w:asciiTheme="majorBidi" w:hAnsiTheme="majorBidi" w:cstheme="majorBidi"/>
          <w:b/>
          <w:bCs/>
          <w:color w:val="000000"/>
          <w:sz w:val="28"/>
          <w:szCs w:val="28"/>
          <w:rtl/>
        </w:rPr>
        <w:t xml:space="preserve"> </w:t>
      </w:r>
      <w:r w:rsidR="00E5007D" w:rsidRPr="002B7FAC">
        <w:rPr>
          <w:rFonts w:asciiTheme="majorBidi" w:hAnsiTheme="majorBidi" w:cstheme="majorBidi" w:hint="cs"/>
          <w:b/>
          <w:bCs/>
          <w:color w:val="000000"/>
          <w:sz w:val="28"/>
          <w:szCs w:val="28"/>
          <w:rtl/>
        </w:rPr>
        <w:t>قصي</w:t>
      </w:r>
      <w:r w:rsidR="00E5007D" w:rsidRPr="002B7FAC">
        <w:rPr>
          <w:rFonts w:asciiTheme="majorBidi" w:hAnsiTheme="majorBidi" w:cstheme="majorBidi"/>
          <w:b/>
          <w:bCs/>
          <w:color w:val="000000"/>
          <w:sz w:val="28"/>
          <w:szCs w:val="28"/>
          <w:rtl/>
        </w:rPr>
        <w:t xml:space="preserve"> </w:t>
      </w:r>
      <w:r w:rsidR="00E5007D" w:rsidRPr="002B7FAC">
        <w:rPr>
          <w:rFonts w:asciiTheme="majorBidi" w:hAnsiTheme="majorBidi" w:cstheme="majorBidi" w:hint="cs"/>
          <w:b/>
          <w:bCs/>
          <w:color w:val="000000"/>
          <w:sz w:val="28"/>
          <w:szCs w:val="28"/>
          <w:rtl/>
        </w:rPr>
        <w:t>عبدالمنعم</w:t>
      </w:r>
      <w:r w:rsidR="00E5007D" w:rsidRPr="002B7FAC">
        <w:rPr>
          <w:rFonts w:asciiTheme="majorBidi" w:hAnsiTheme="majorBidi" w:cstheme="majorBidi"/>
          <w:b/>
          <w:bCs/>
          <w:color w:val="000000"/>
          <w:sz w:val="28"/>
          <w:szCs w:val="28"/>
          <w:rtl/>
        </w:rPr>
        <w:t xml:space="preserve"> </w:t>
      </w:r>
      <w:r w:rsidR="00E5007D" w:rsidRPr="002B7FAC">
        <w:rPr>
          <w:rFonts w:asciiTheme="majorBidi" w:hAnsiTheme="majorBidi" w:cstheme="majorBidi" w:hint="cs"/>
          <w:b/>
          <w:bCs/>
          <w:color w:val="000000"/>
          <w:sz w:val="28"/>
          <w:szCs w:val="28"/>
          <w:rtl/>
        </w:rPr>
        <w:t>أبو</w:t>
      </w:r>
      <w:r w:rsidR="00E5007D" w:rsidRPr="002B7FAC">
        <w:rPr>
          <w:rFonts w:asciiTheme="majorBidi" w:hAnsiTheme="majorBidi" w:cstheme="majorBidi"/>
          <w:b/>
          <w:bCs/>
          <w:color w:val="000000"/>
          <w:sz w:val="28"/>
          <w:szCs w:val="28"/>
          <w:rtl/>
        </w:rPr>
        <w:t xml:space="preserve"> </w:t>
      </w:r>
      <w:r w:rsidR="00E5007D" w:rsidRPr="002B7FAC">
        <w:rPr>
          <w:rFonts w:asciiTheme="majorBidi" w:hAnsiTheme="majorBidi" w:cstheme="majorBidi" w:hint="cs"/>
          <w:b/>
          <w:bCs/>
          <w:color w:val="000000"/>
          <w:sz w:val="28"/>
          <w:szCs w:val="28"/>
          <w:rtl/>
        </w:rPr>
        <w:t>ريدة</w:t>
      </w:r>
      <w:r w:rsidR="00E5007D" w:rsidRPr="002B7FAC">
        <w:rPr>
          <w:rFonts w:asciiTheme="majorBidi" w:hAnsiTheme="majorBidi" w:cstheme="majorBidi"/>
          <w:b/>
          <w:bCs/>
          <w:color w:val="000000"/>
          <w:sz w:val="28"/>
          <w:szCs w:val="28"/>
          <w:rtl/>
        </w:rPr>
        <w:t xml:space="preserve">  </w:t>
      </w:r>
      <w:r w:rsidR="00E5007D" w:rsidRPr="002B7FAC">
        <w:rPr>
          <w:rFonts w:asciiTheme="majorBidi" w:hAnsiTheme="majorBidi" w:cstheme="majorBidi" w:hint="cs"/>
          <w:b/>
          <w:bCs/>
          <w:color w:val="000000"/>
          <w:sz w:val="28"/>
          <w:szCs w:val="28"/>
          <w:rtl/>
        </w:rPr>
        <w:t>أثناء</w:t>
      </w:r>
      <w:r w:rsidR="00E5007D" w:rsidRPr="002B7FAC">
        <w:rPr>
          <w:rFonts w:asciiTheme="majorBidi" w:hAnsiTheme="majorBidi" w:cstheme="majorBidi"/>
          <w:b/>
          <w:bCs/>
          <w:color w:val="000000"/>
          <w:sz w:val="28"/>
          <w:szCs w:val="28"/>
          <w:rtl/>
        </w:rPr>
        <w:t xml:space="preserve"> </w:t>
      </w:r>
      <w:r w:rsidR="00E5007D" w:rsidRPr="002B7FAC">
        <w:rPr>
          <w:rFonts w:asciiTheme="majorBidi" w:hAnsiTheme="majorBidi" w:cstheme="majorBidi" w:hint="cs"/>
          <w:b/>
          <w:bCs/>
          <w:color w:val="000000"/>
          <w:sz w:val="28"/>
          <w:szCs w:val="28"/>
          <w:rtl/>
        </w:rPr>
        <w:t>عمله</w:t>
      </w:r>
      <w:r w:rsidR="00E5007D" w:rsidRPr="002B7FAC">
        <w:rPr>
          <w:rFonts w:asciiTheme="majorBidi" w:hAnsiTheme="majorBidi" w:cstheme="majorBidi"/>
          <w:b/>
          <w:bCs/>
          <w:color w:val="000000"/>
          <w:sz w:val="28"/>
          <w:szCs w:val="28"/>
          <w:rtl/>
        </w:rPr>
        <w:t xml:space="preserve"> </w:t>
      </w:r>
      <w:r w:rsidR="00E5007D" w:rsidRPr="002B7FAC">
        <w:rPr>
          <w:rFonts w:asciiTheme="majorBidi" w:hAnsiTheme="majorBidi" w:cstheme="majorBidi" w:hint="cs"/>
          <w:b/>
          <w:bCs/>
          <w:color w:val="000000"/>
          <w:sz w:val="28"/>
          <w:szCs w:val="28"/>
          <w:rtl/>
        </w:rPr>
        <w:t>في</w:t>
      </w:r>
      <w:r w:rsidR="00E5007D" w:rsidRPr="002B7FAC">
        <w:rPr>
          <w:rFonts w:asciiTheme="majorBidi" w:hAnsiTheme="majorBidi" w:cstheme="majorBidi"/>
          <w:b/>
          <w:bCs/>
          <w:color w:val="000000"/>
          <w:sz w:val="28"/>
          <w:szCs w:val="28"/>
          <w:rtl/>
        </w:rPr>
        <w:t xml:space="preserve"> </w:t>
      </w:r>
      <w:r w:rsidR="00E5007D" w:rsidRPr="002B7FAC">
        <w:rPr>
          <w:rFonts w:asciiTheme="majorBidi" w:hAnsiTheme="majorBidi" w:cstheme="majorBidi" w:hint="cs"/>
          <w:b/>
          <w:bCs/>
          <w:color w:val="000000"/>
          <w:sz w:val="28"/>
          <w:szCs w:val="28"/>
          <w:rtl/>
        </w:rPr>
        <w:t>أرضه</w:t>
      </w:r>
      <w:r w:rsidR="00E5007D" w:rsidRPr="002B7FAC">
        <w:rPr>
          <w:rFonts w:asciiTheme="majorBidi" w:hAnsiTheme="majorBidi" w:cstheme="majorBidi"/>
          <w:b/>
          <w:bCs/>
          <w:color w:val="000000"/>
          <w:sz w:val="28"/>
          <w:szCs w:val="28"/>
          <w:rtl/>
        </w:rPr>
        <w:t xml:space="preserve"> </w:t>
      </w:r>
      <w:r w:rsidR="00E5007D" w:rsidRPr="002B7FAC">
        <w:rPr>
          <w:rFonts w:asciiTheme="majorBidi" w:hAnsiTheme="majorBidi" w:cstheme="majorBidi" w:hint="cs"/>
          <w:b/>
          <w:bCs/>
          <w:color w:val="000000"/>
          <w:sz w:val="28"/>
          <w:szCs w:val="28"/>
          <w:rtl/>
        </w:rPr>
        <w:t>في</w:t>
      </w:r>
      <w:r w:rsidR="00E5007D" w:rsidRPr="002B7FAC">
        <w:rPr>
          <w:rFonts w:asciiTheme="majorBidi" w:hAnsiTheme="majorBidi" w:cstheme="majorBidi"/>
          <w:b/>
          <w:bCs/>
          <w:color w:val="000000"/>
          <w:sz w:val="28"/>
          <w:szCs w:val="28"/>
          <w:rtl/>
        </w:rPr>
        <w:t xml:space="preserve"> </w:t>
      </w:r>
      <w:r w:rsidR="00E5007D" w:rsidRPr="002B7FAC">
        <w:rPr>
          <w:rFonts w:asciiTheme="majorBidi" w:hAnsiTheme="majorBidi" w:cstheme="majorBidi" w:hint="cs"/>
          <w:b/>
          <w:bCs/>
          <w:color w:val="000000"/>
          <w:sz w:val="28"/>
          <w:szCs w:val="28"/>
          <w:rtl/>
        </w:rPr>
        <w:t>بلدة</w:t>
      </w:r>
      <w:r w:rsidR="00E5007D" w:rsidRPr="002B7FAC">
        <w:rPr>
          <w:rFonts w:asciiTheme="majorBidi" w:hAnsiTheme="majorBidi" w:cstheme="majorBidi"/>
          <w:b/>
          <w:bCs/>
          <w:color w:val="000000"/>
          <w:sz w:val="28"/>
          <w:szCs w:val="28"/>
          <w:rtl/>
        </w:rPr>
        <w:t xml:space="preserve"> </w:t>
      </w:r>
      <w:r w:rsidR="00E5007D" w:rsidRPr="002B7FAC">
        <w:rPr>
          <w:rFonts w:asciiTheme="majorBidi" w:hAnsiTheme="majorBidi" w:cstheme="majorBidi" w:hint="cs"/>
          <w:b/>
          <w:bCs/>
          <w:color w:val="000000"/>
          <w:sz w:val="28"/>
          <w:szCs w:val="28"/>
          <w:rtl/>
        </w:rPr>
        <w:t>قصرة</w:t>
      </w:r>
      <w:r w:rsidR="00E5007D" w:rsidRPr="002B7FAC">
        <w:rPr>
          <w:rFonts w:asciiTheme="majorBidi" w:hAnsiTheme="majorBidi" w:cstheme="majorBidi"/>
          <w:b/>
          <w:bCs/>
          <w:color w:val="000000"/>
          <w:sz w:val="28"/>
          <w:szCs w:val="28"/>
          <w:rtl/>
        </w:rPr>
        <w:t>.</w:t>
      </w:r>
    </w:p>
    <w:p w:rsidR="00794763" w:rsidRDefault="00C77AB0" w:rsidP="00183D99">
      <w:pPr>
        <w:pStyle w:val="NormalWeb"/>
        <w:shd w:val="clear" w:color="auto" w:fill="FFFFFF"/>
        <w:bidi/>
        <w:spacing w:before="0" w:beforeAutospacing="0" w:after="157" w:afterAutospacing="0"/>
        <w:jc w:val="both"/>
        <w:rPr>
          <w:rFonts w:asciiTheme="majorBidi" w:hAnsiTheme="majorBidi" w:cstheme="majorBidi"/>
          <w:b/>
          <w:bCs/>
          <w:color w:val="000000"/>
          <w:sz w:val="28"/>
          <w:szCs w:val="28"/>
        </w:rPr>
      </w:pPr>
      <w:r>
        <w:rPr>
          <w:rFonts w:asciiTheme="majorBidi" w:hAnsiTheme="majorBidi" w:cstheme="majorBidi" w:hint="cs"/>
          <w:b/>
          <w:bCs/>
          <w:color w:val="000000"/>
          <w:sz w:val="28"/>
          <w:szCs w:val="28"/>
          <w:rtl/>
        </w:rPr>
        <w:t xml:space="preserve">وعلى صعيد متصل نفذت </w:t>
      </w:r>
      <w:r w:rsidR="00183D99">
        <w:rPr>
          <w:rFonts w:asciiTheme="majorBidi" w:hAnsiTheme="majorBidi" w:cstheme="majorBidi" w:hint="cs"/>
          <w:b/>
          <w:bCs/>
          <w:color w:val="000000"/>
          <w:sz w:val="28"/>
          <w:szCs w:val="28"/>
          <w:rtl/>
        </w:rPr>
        <w:t xml:space="preserve">عصابات </w:t>
      </w:r>
      <w:r>
        <w:rPr>
          <w:rFonts w:asciiTheme="majorBidi" w:hAnsiTheme="majorBidi" w:cstheme="majorBidi" w:hint="cs"/>
          <w:b/>
          <w:bCs/>
          <w:color w:val="000000"/>
          <w:sz w:val="28"/>
          <w:szCs w:val="28"/>
          <w:rtl/>
        </w:rPr>
        <w:t xml:space="preserve">المستعمرين عدد من الهجمات والاقتحامات للمسجد الاقصى المبارك في مدينة القدس وقبر يوسف في مدينة نابلس بحجة اداء طقوس دينية، كذلك  </w:t>
      </w:r>
      <w:r w:rsidRPr="0043038D">
        <w:rPr>
          <w:rFonts w:asciiTheme="majorBidi" w:hAnsiTheme="majorBidi" w:cstheme="majorBidi"/>
          <w:b/>
          <w:bCs/>
          <w:color w:val="000000"/>
          <w:sz w:val="28"/>
          <w:szCs w:val="28"/>
          <w:rtl/>
        </w:rPr>
        <w:t>قطع مستعمرو مستعمرة الون موريه 50 شجرة زيتون في قرية دير الحطب للمواطن محمد نايف عمران</w:t>
      </w:r>
      <w:r>
        <w:rPr>
          <w:rFonts w:asciiTheme="majorBidi" w:hAnsiTheme="majorBidi" w:cstheme="majorBidi" w:hint="cs"/>
          <w:b/>
          <w:bCs/>
          <w:color w:val="000000"/>
          <w:sz w:val="28"/>
          <w:szCs w:val="28"/>
          <w:rtl/>
        </w:rPr>
        <w:t>.</w:t>
      </w:r>
    </w:p>
    <w:p w:rsidR="002F7D57" w:rsidRDefault="002F7D57" w:rsidP="00627DED">
      <w:pPr>
        <w:pStyle w:val="NormalWeb"/>
        <w:shd w:val="clear" w:color="auto" w:fill="FFFFFF"/>
        <w:bidi/>
        <w:spacing w:before="0" w:beforeAutospacing="0" w:after="157" w:afterAutospacing="0"/>
        <w:jc w:val="both"/>
        <w:rPr>
          <w:rFonts w:asciiTheme="majorBidi" w:hAnsiTheme="majorBidi" w:cstheme="majorBidi"/>
          <w:b/>
          <w:bCs/>
          <w:color w:val="000000"/>
          <w:sz w:val="28"/>
          <w:szCs w:val="28"/>
          <w:rtl/>
        </w:rPr>
      </w:pPr>
    </w:p>
    <w:p w:rsidR="002F7D57" w:rsidRDefault="002F7D57" w:rsidP="002F7D57">
      <w:pPr>
        <w:pStyle w:val="NormalWeb"/>
        <w:shd w:val="clear" w:color="auto" w:fill="FFFFFF"/>
        <w:bidi/>
        <w:spacing w:before="0" w:beforeAutospacing="0" w:after="157" w:afterAutospacing="0"/>
        <w:jc w:val="both"/>
        <w:rPr>
          <w:rFonts w:asciiTheme="majorBidi" w:hAnsiTheme="majorBidi" w:cstheme="majorBidi"/>
          <w:b/>
          <w:bCs/>
          <w:color w:val="000000"/>
          <w:sz w:val="28"/>
          <w:szCs w:val="28"/>
          <w:rtl/>
        </w:rPr>
      </w:pPr>
    </w:p>
    <w:p w:rsidR="002F7D57" w:rsidRDefault="002F7D57" w:rsidP="002F7D57">
      <w:pPr>
        <w:pStyle w:val="NormalWeb"/>
        <w:shd w:val="clear" w:color="auto" w:fill="FFFFFF"/>
        <w:bidi/>
        <w:spacing w:before="0" w:beforeAutospacing="0" w:after="157" w:afterAutospacing="0"/>
        <w:jc w:val="both"/>
        <w:rPr>
          <w:rFonts w:asciiTheme="majorBidi" w:hAnsiTheme="majorBidi" w:cstheme="majorBidi"/>
          <w:b/>
          <w:bCs/>
          <w:color w:val="000000"/>
          <w:sz w:val="28"/>
          <w:szCs w:val="28"/>
          <w:rtl/>
        </w:rPr>
      </w:pPr>
    </w:p>
    <w:p w:rsidR="002F7D57" w:rsidRDefault="002F7D57" w:rsidP="002F7D57">
      <w:pPr>
        <w:pStyle w:val="NormalWeb"/>
        <w:shd w:val="clear" w:color="auto" w:fill="FFFFFF"/>
        <w:bidi/>
        <w:spacing w:before="0" w:beforeAutospacing="0" w:after="157" w:afterAutospacing="0"/>
        <w:jc w:val="both"/>
        <w:rPr>
          <w:rFonts w:asciiTheme="majorBidi" w:hAnsiTheme="majorBidi" w:cstheme="majorBidi"/>
          <w:b/>
          <w:bCs/>
          <w:color w:val="000000"/>
          <w:sz w:val="28"/>
          <w:szCs w:val="28"/>
          <w:rtl/>
        </w:rPr>
      </w:pPr>
    </w:p>
    <w:p w:rsidR="00627DED" w:rsidRDefault="00627DED" w:rsidP="002F7D57">
      <w:pPr>
        <w:pStyle w:val="NormalWeb"/>
        <w:shd w:val="clear" w:color="auto" w:fill="FFFFFF"/>
        <w:bidi/>
        <w:spacing w:before="0" w:beforeAutospacing="0" w:after="157" w:afterAutospacing="0"/>
        <w:jc w:val="both"/>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lastRenderedPageBreak/>
        <w:t xml:space="preserve">و في استمرار لاعتداءات عصابات المستعمرين على الاراضي الفلسطينية و الممتلكات قامت صباح </w:t>
      </w:r>
      <w:r w:rsidR="00183D99">
        <w:rPr>
          <w:rFonts w:asciiTheme="majorBidi" w:hAnsiTheme="majorBidi" w:cstheme="majorBidi" w:hint="cs"/>
          <w:b/>
          <w:bCs/>
          <w:color w:val="000000"/>
          <w:sz w:val="28"/>
          <w:szCs w:val="28"/>
          <w:rtl/>
        </w:rPr>
        <w:t>اليوم الأربعاء مجموعة من مستعمرو</w:t>
      </w:r>
      <w:r>
        <w:rPr>
          <w:rFonts w:asciiTheme="majorBidi" w:hAnsiTheme="majorBidi" w:cstheme="majorBidi" w:hint="cs"/>
          <w:b/>
          <w:bCs/>
          <w:color w:val="000000"/>
          <w:sz w:val="28"/>
          <w:szCs w:val="28"/>
          <w:rtl/>
        </w:rPr>
        <w:t xml:space="preserve"> مستعمرة يتسهار المقامة على اراضي المواطنين جنوب نابلس بتجريف اراضي لمواطنين من قرية مادما بحماية من جيش الاحتلال الاسرائيلي حيث قامت الجرافات بتجريف وشق طرق في منطقة القعدات شرق بلدة مادما.</w:t>
      </w:r>
    </w:p>
    <w:p w:rsidR="00627DED" w:rsidRDefault="00627DED" w:rsidP="00627DED">
      <w:pPr>
        <w:pStyle w:val="NormalWeb"/>
        <w:shd w:val="clear" w:color="auto" w:fill="FFFFFF"/>
        <w:bidi/>
        <w:spacing w:before="0" w:beforeAutospacing="0" w:after="157" w:afterAutospacing="0"/>
        <w:jc w:val="both"/>
        <w:rPr>
          <w:rFonts w:asciiTheme="majorBidi" w:hAnsiTheme="majorBidi" w:cstheme="majorBidi"/>
          <w:b/>
          <w:bCs/>
          <w:color w:val="000000"/>
          <w:sz w:val="28"/>
          <w:szCs w:val="28"/>
          <w:rtl/>
        </w:rPr>
      </w:pPr>
    </w:p>
    <w:p w:rsidR="00627DED" w:rsidRDefault="00627DED" w:rsidP="00627DED">
      <w:pPr>
        <w:pStyle w:val="NormalWeb"/>
        <w:shd w:val="clear" w:color="auto" w:fill="FFFFFF"/>
        <w:bidi/>
        <w:spacing w:before="0" w:beforeAutospacing="0" w:after="157" w:afterAutospacing="0"/>
        <w:jc w:val="both"/>
        <w:rPr>
          <w:rFonts w:asciiTheme="majorBidi" w:hAnsiTheme="majorBidi" w:cstheme="majorBidi"/>
          <w:b/>
          <w:bCs/>
          <w:color w:val="000000"/>
          <w:sz w:val="28"/>
          <w:szCs w:val="28"/>
          <w:rtl/>
        </w:rPr>
      </w:pPr>
      <w:r>
        <w:rPr>
          <w:rFonts w:asciiTheme="majorBidi" w:hAnsiTheme="majorBidi" w:cstheme="majorBidi" w:hint="cs"/>
          <w:b/>
          <w:bCs/>
          <w:noProof/>
          <w:color w:val="000000"/>
          <w:sz w:val="28"/>
          <w:szCs w:val="28"/>
          <w:rtl/>
        </w:rPr>
        <w:drawing>
          <wp:inline distT="0" distB="0" distL="0" distR="0">
            <wp:extent cx="571500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110-WA0061.jpg"/>
                    <pic:cNvPicPr/>
                  </pic:nvPicPr>
                  <pic:blipFill>
                    <a:blip r:embed="rId12">
                      <a:extLst>
                        <a:ext uri="{28A0092B-C50C-407E-A947-70E740481C1C}">
                          <a14:useLocalDpi xmlns:a14="http://schemas.microsoft.com/office/drawing/2010/main" val="0"/>
                        </a:ext>
                      </a:extLst>
                    </a:blip>
                    <a:stretch>
                      <a:fillRect/>
                    </a:stretch>
                  </pic:blipFill>
                  <pic:spPr>
                    <a:xfrm>
                      <a:off x="0" y="0"/>
                      <a:ext cx="5715000" cy="3219450"/>
                    </a:xfrm>
                    <a:prstGeom prst="rect">
                      <a:avLst/>
                    </a:prstGeom>
                  </pic:spPr>
                </pic:pic>
              </a:graphicData>
            </a:graphic>
          </wp:inline>
        </w:drawing>
      </w:r>
    </w:p>
    <w:p w:rsidR="00627DED" w:rsidRDefault="00627DED" w:rsidP="00627DED">
      <w:pPr>
        <w:pStyle w:val="NormalWeb"/>
        <w:shd w:val="clear" w:color="auto" w:fill="FFFFFF"/>
        <w:bidi/>
        <w:spacing w:before="0" w:beforeAutospacing="0" w:after="157" w:afterAutospacing="0"/>
        <w:jc w:val="center"/>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صورة وثقتها وكالة وفا لعمايات التجريف في اراضي قرية مادما</w:t>
      </w:r>
    </w:p>
    <w:p w:rsidR="00970D25" w:rsidRDefault="00970D25" w:rsidP="00627DED">
      <w:pPr>
        <w:pStyle w:val="NormalWeb"/>
        <w:shd w:val="clear" w:color="auto" w:fill="FFFFFF"/>
        <w:bidi/>
        <w:spacing w:before="0" w:beforeAutospacing="0" w:after="157" w:afterAutospacing="0"/>
        <w:rPr>
          <w:rFonts w:asciiTheme="majorBidi" w:hAnsiTheme="majorBidi" w:cstheme="majorBidi"/>
          <w:b/>
          <w:bCs/>
          <w:color w:val="000000"/>
          <w:sz w:val="28"/>
          <w:szCs w:val="28"/>
          <w:rtl/>
        </w:rPr>
      </w:pPr>
    </w:p>
    <w:p w:rsidR="00970D25" w:rsidRDefault="00970D25" w:rsidP="00970D25">
      <w:pPr>
        <w:pStyle w:val="NormalWeb"/>
        <w:shd w:val="clear" w:color="auto" w:fill="FFFFFF"/>
        <w:bidi/>
        <w:spacing w:before="0" w:beforeAutospacing="0" w:after="157" w:afterAutospacing="0"/>
        <w:rPr>
          <w:rFonts w:asciiTheme="majorBidi" w:hAnsiTheme="majorBidi" w:cstheme="majorBidi"/>
          <w:b/>
          <w:bCs/>
          <w:color w:val="000000"/>
          <w:sz w:val="28"/>
          <w:szCs w:val="28"/>
          <w:rtl/>
        </w:rPr>
      </w:pPr>
    </w:p>
    <w:p w:rsidR="00970D25" w:rsidRDefault="00970D25" w:rsidP="00970D25">
      <w:pPr>
        <w:pStyle w:val="NormalWeb"/>
        <w:shd w:val="clear" w:color="auto" w:fill="FFFFFF"/>
        <w:bidi/>
        <w:spacing w:before="0" w:beforeAutospacing="0" w:after="157" w:afterAutospacing="0"/>
        <w:rPr>
          <w:rFonts w:asciiTheme="majorBidi" w:hAnsiTheme="majorBidi" w:cstheme="majorBidi"/>
          <w:b/>
          <w:bCs/>
          <w:color w:val="000000"/>
          <w:sz w:val="28"/>
          <w:szCs w:val="28"/>
          <w:rtl/>
        </w:rPr>
      </w:pPr>
    </w:p>
    <w:p w:rsidR="00970D25" w:rsidRDefault="00970D25" w:rsidP="00970D25">
      <w:pPr>
        <w:pStyle w:val="NormalWeb"/>
        <w:shd w:val="clear" w:color="auto" w:fill="FFFFFF"/>
        <w:bidi/>
        <w:spacing w:before="0" w:beforeAutospacing="0" w:after="157" w:afterAutospacing="0"/>
        <w:rPr>
          <w:rFonts w:asciiTheme="majorBidi" w:hAnsiTheme="majorBidi" w:cstheme="majorBidi"/>
          <w:b/>
          <w:bCs/>
          <w:color w:val="000000"/>
          <w:sz w:val="28"/>
          <w:szCs w:val="28"/>
          <w:rtl/>
        </w:rPr>
      </w:pPr>
    </w:p>
    <w:p w:rsidR="00970D25" w:rsidRDefault="00970D25" w:rsidP="00970D25">
      <w:pPr>
        <w:pStyle w:val="NormalWeb"/>
        <w:shd w:val="clear" w:color="auto" w:fill="FFFFFF"/>
        <w:bidi/>
        <w:spacing w:before="0" w:beforeAutospacing="0" w:after="157" w:afterAutospacing="0"/>
        <w:rPr>
          <w:rFonts w:asciiTheme="majorBidi" w:hAnsiTheme="majorBidi" w:cstheme="majorBidi"/>
          <w:b/>
          <w:bCs/>
          <w:color w:val="000000"/>
          <w:sz w:val="28"/>
          <w:szCs w:val="28"/>
          <w:rtl/>
        </w:rPr>
      </w:pPr>
    </w:p>
    <w:p w:rsidR="00970D25" w:rsidRDefault="00970D25" w:rsidP="00970D25">
      <w:pPr>
        <w:pStyle w:val="NormalWeb"/>
        <w:shd w:val="clear" w:color="auto" w:fill="FFFFFF"/>
        <w:bidi/>
        <w:spacing w:before="0" w:beforeAutospacing="0" w:after="157" w:afterAutospacing="0"/>
        <w:rPr>
          <w:rFonts w:asciiTheme="majorBidi" w:hAnsiTheme="majorBidi" w:cstheme="majorBidi"/>
          <w:b/>
          <w:bCs/>
          <w:color w:val="000000"/>
          <w:sz w:val="28"/>
          <w:szCs w:val="28"/>
          <w:rtl/>
        </w:rPr>
      </w:pPr>
    </w:p>
    <w:p w:rsidR="00970D25" w:rsidRDefault="00970D25" w:rsidP="00970D25">
      <w:pPr>
        <w:pStyle w:val="NormalWeb"/>
        <w:shd w:val="clear" w:color="auto" w:fill="FFFFFF"/>
        <w:bidi/>
        <w:spacing w:before="0" w:beforeAutospacing="0" w:after="157" w:afterAutospacing="0"/>
        <w:rPr>
          <w:rFonts w:asciiTheme="majorBidi" w:hAnsiTheme="majorBidi" w:cstheme="majorBidi"/>
          <w:b/>
          <w:bCs/>
          <w:color w:val="000000"/>
          <w:sz w:val="28"/>
          <w:szCs w:val="28"/>
          <w:rtl/>
        </w:rPr>
      </w:pPr>
    </w:p>
    <w:p w:rsidR="002F7D57" w:rsidRDefault="002F7D57" w:rsidP="002F7D57">
      <w:pPr>
        <w:pStyle w:val="NormalWeb"/>
        <w:shd w:val="clear" w:color="auto" w:fill="FFFFFF"/>
        <w:bidi/>
        <w:spacing w:before="0" w:beforeAutospacing="0" w:after="157" w:afterAutospacing="0"/>
        <w:rPr>
          <w:rFonts w:asciiTheme="majorBidi" w:hAnsiTheme="majorBidi" w:cstheme="majorBidi"/>
          <w:b/>
          <w:bCs/>
          <w:color w:val="000000"/>
          <w:sz w:val="28"/>
          <w:szCs w:val="28"/>
          <w:rtl/>
        </w:rPr>
      </w:pPr>
    </w:p>
    <w:p w:rsidR="002F7D57" w:rsidRDefault="002F7D57" w:rsidP="002F7D57">
      <w:pPr>
        <w:pStyle w:val="NormalWeb"/>
        <w:shd w:val="clear" w:color="auto" w:fill="FFFFFF"/>
        <w:bidi/>
        <w:spacing w:before="0" w:beforeAutospacing="0" w:after="157" w:afterAutospacing="0"/>
        <w:rPr>
          <w:rFonts w:asciiTheme="majorBidi" w:hAnsiTheme="majorBidi" w:cstheme="majorBidi"/>
          <w:b/>
          <w:bCs/>
          <w:color w:val="000000"/>
          <w:sz w:val="28"/>
          <w:szCs w:val="28"/>
          <w:rtl/>
        </w:rPr>
      </w:pPr>
    </w:p>
    <w:p w:rsidR="00970D25" w:rsidRDefault="00970D25" w:rsidP="00970D25">
      <w:pPr>
        <w:pStyle w:val="NormalWeb"/>
        <w:shd w:val="clear" w:color="auto" w:fill="FFFFFF"/>
        <w:bidi/>
        <w:spacing w:before="0" w:beforeAutospacing="0" w:after="157" w:afterAutospacing="0"/>
        <w:rPr>
          <w:rFonts w:asciiTheme="majorBidi" w:hAnsiTheme="majorBidi" w:cstheme="majorBidi"/>
          <w:b/>
          <w:bCs/>
          <w:color w:val="000000"/>
          <w:sz w:val="28"/>
          <w:szCs w:val="28"/>
          <w:rtl/>
        </w:rPr>
      </w:pPr>
    </w:p>
    <w:p w:rsidR="00970D25" w:rsidRDefault="00627DED" w:rsidP="00970D25">
      <w:pPr>
        <w:pStyle w:val="NormalWeb"/>
        <w:shd w:val="clear" w:color="auto" w:fill="FFFFFF"/>
        <w:bidi/>
        <w:spacing w:before="0" w:beforeAutospacing="0" w:after="157" w:afterAutospacing="0"/>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lastRenderedPageBreak/>
        <w:t>وفي استمرار للجرائم و الاعتداءات المنظمة التي تمارسها المجموعات المنظمة من المستعمرين باشراف من جيش الاحتلال فقد شهدت محافظة نابلس من بعد فجر اليوم الأربعاء عمليات عربدة و اغلاق طرق و تكسير لأكثر من عشر سيارات لمواطنين فلسطينيين و كان ابرز هذه الاعتداءات محاولة قتل المواطن أيمن فاروق عبدات من بلدة عورتا جنوب نابلس حيث قام غلاة المستعمرين بتحطيم سيارته و الاعتداء عليه مما أدى لكسور في يده اليمنى</w:t>
      </w:r>
      <w:r w:rsidR="002F7D57">
        <w:rPr>
          <w:rFonts w:asciiTheme="majorBidi" w:hAnsiTheme="majorBidi" w:cstheme="majorBidi" w:hint="cs"/>
          <w:b/>
          <w:bCs/>
          <w:color w:val="000000"/>
          <w:sz w:val="28"/>
          <w:szCs w:val="28"/>
          <w:rtl/>
        </w:rPr>
        <w:t xml:space="preserve"> </w:t>
      </w:r>
      <w:r w:rsidR="00970D25">
        <w:rPr>
          <w:rFonts w:asciiTheme="majorBidi" w:hAnsiTheme="majorBidi" w:cstheme="majorBidi" w:hint="cs"/>
          <w:b/>
          <w:bCs/>
          <w:color w:val="000000"/>
          <w:sz w:val="28"/>
          <w:szCs w:val="28"/>
          <w:rtl/>
        </w:rPr>
        <w:t>.</w:t>
      </w:r>
    </w:p>
    <w:p w:rsidR="002F7D57" w:rsidRDefault="002F7D57" w:rsidP="002F7D57">
      <w:pPr>
        <w:pStyle w:val="NormalWeb"/>
        <w:shd w:val="clear" w:color="auto" w:fill="FFFFFF"/>
        <w:bidi/>
        <w:spacing w:before="0" w:beforeAutospacing="0" w:after="157" w:afterAutospacing="0"/>
        <w:rPr>
          <w:rFonts w:asciiTheme="majorBidi" w:hAnsiTheme="majorBidi" w:cstheme="majorBidi"/>
          <w:b/>
          <w:bCs/>
          <w:color w:val="000000"/>
          <w:sz w:val="28"/>
          <w:szCs w:val="28"/>
          <w:rtl/>
        </w:rPr>
      </w:pPr>
      <w:r w:rsidRPr="002F7D57">
        <w:rPr>
          <w:rFonts w:asciiTheme="majorBidi" w:hAnsiTheme="majorBidi" w:hint="cs"/>
          <w:b/>
          <w:bCs/>
          <w:color w:val="000000"/>
          <w:sz w:val="28"/>
          <w:szCs w:val="28"/>
          <w:rtl/>
        </w:rPr>
        <w:t>كما</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ووثق</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عشرات</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الاعتداءات</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على</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منازل</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المواطنين</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في</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كل</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من</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حوارة</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وبورين</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و</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مادما</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و</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عصيرة</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القبلية</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و</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محاولات</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لاقتحام</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البلدات</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المذكورة</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من</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قبل</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عصابات</w:t>
      </w:r>
      <w:r w:rsidRPr="002F7D57">
        <w:rPr>
          <w:rFonts w:asciiTheme="majorBidi" w:hAnsiTheme="majorBidi"/>
          <w:b/>
          <w:bCs/>
          <w:color w:val="000000"/>
          <w:sz w:val="28"/>
          <w:szCs w:val="28"/>
          <w:rtl/>
        </w:rPr>
        <w:t xml:space="preserve"> </w:t>
      </w:r>
      <w:r w:rsidRPr="002F7D57">
        <w:rPr>
          <w:rFonts w:asciiTheme="majorBidi" w:hAnsiTheme="majorBidi" w:hint="cs"/>
          <w:b/>
          <w:bCs/>
          <w:color w:val="000000"/>
          <w:sz w:val="28"/>
          <w:szCs w:val="28"/>
          <w:rtl/>
        </w:rPr>
        <w:t>المستعمرين</w:t>
      </w:r>
      <w:r w:rsidRPr="002F7D57">
        <w:rPr>
          <w:rFonts w:asciiTheme="majorBidi" w:hAnsiTheme="majorBidi"/>
          <w:b/>
          <w:bCs/>
          <w:color w:val="000000"/>
          <w:sz w:val="28"/>
          <w:szCs w:val="28"/>
          <w:rtl/>
        </w:rPr>
        <w:t>.</w:t>
      </w:r>
    </w:p>
    <w:p w:rsidR="00970D25" w:rsidRDefault="00970D25" w:rsidP="00970D25">
      <w:pPr>
        <w:pStyle w:val="NormalWeb"/>
        <w:shd w:val="clear" w:color="auto" w:fill="FFFFFF"/>
        <w:bidi/>
        <w:spacing w:before="0" w:beforeAutospacing="0" w:after="157" w:afterAutospacing="0"/>
        <w:jc w:val="center"/>
        <w:rPr>
          <w:rFonts w:asciiTheme="majorBidi" w:hAnsiTheme="majorBidi" w:cstheme="majorBidi"/>
          <w:b/>
          <w:bCs/>
          <w:color w:val="000000"/>
          <w:sz w:val="28"/>
          <w:szCs w:val="28"/>
          <w:rtl/>
        </w:rPr>
      </w:pPr>
      <w:r>
        <w:rPr>
          <w:rFonts w:asciiTheme="majorBidi" w:hAnsiTheme="majorBidi" w:cstheme="majorBidi" w:hint="cs"/>
          <w:b/>
          <w:bCs/>
          <w:noProof/>
          <w:color w:val="000000"/>
          <w:sz w:val="28"/>
          <w:szCs w:val="28"/>
          <w:rtl/>
        </w:rPr>
        <w:drawing>
          <wp:inline distT="0" distB="0" distL="0" distR="0">
            <wp:extent cx="4495800" cy="599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515577947471.jpg"/>
                    <pic:cNvPicPr/>
                  </pic:nvPicPr>
                  <pic:blipFill>
                    <a:blip r:embed="rId13">
                      <a:extLst>
                        <a:ext uri="{28A0092B-C50C-407E-A947-70E740481C1C}">
                          <a14:useLocalDpi xmlns:a14="http://schemas.microsoft.com/office/drawing/2010/main" val="0"/>
                        </a:ext>
                      </a:extLst>
                    </a:blip>
                    <a:stretch>
                      <a:fillRect/>
                    </a:stretch>
                  </pic:blipFill>
                  <pic:spPr>
                    <a:xfrm>
                      <a:off x="0" y="0"/>
                      <a:ext cx="4495800" cy="5994400"/>
                    </a:xfrm>
                    <a:prstGeom prst="rect">
                      <a:avLst/>
                    </a:prstGeom>
                  </pic:spPr>
                </pic:pic>
              </a:graphicData>
            </a:graphic>
          </wp:inline>
        </w:drawing>
      </w:r>
    </w:p>
    <w:p w:rsidR="00966A08" w:rsidRPr="002F7D57" w:rsidRDefault="002F7D57" w:rsidP="002F7D57">
      <w:pPr>
        <w:pStyle w:val="NormalWeb"/>
        <w:shd w:val="clear" w:color="auto" w:fill="FFFFFF"/>
        <w:bidi/>
        <w:spacing w:before="0" w:beforeAutospacing="0" w:after="157" w:afterAutospacing="0"/>
        <w:jc w:val="center"/>
        <w:rPr>
          <w:rFonts w:asciiTheme="majorBidi" w:hAnsiTheme="majorBidi" w:cstheme="majorBidi"/>
          <w:b/>
          <w:bCs/>
          <w:color w:val="000000"/>
          <w:rtl/>
        </w:rPr>
      </w:pPr>
      <w:r w:rsidRPr="002F7D57">
        <w:rPr>
          <w:rFonts w:asciiTheme="majorBidi" w:hAnsiTheme="majorBidi" w:cstheme="majorBidi" w:hint="cs"/>
          <w:b/>
          <w:bCs/>
          <w:color w:val="000000"/>
          <w:rtl/>
        </w:rPr>
        <w:t>صورة لوكالة دوز تظهر سيارة المواطن ايمن عبدات الذي تعرض لمحاولة قتل</w:t>
      </w:r>
      <w:r>
        <w:rPr>
          <w:rFonts w:asciiTheme="majorBidi" w:hAnsiTheme="majorBidi" w:cstheme="majorBidi" w:hint="cs"/>
          <w:b/>
          <w:bCs/>
          <w:color w:val="000000"/>
          <w:rtl/>
        </w:rPr>
        <w:t xml:space="preserve"> على أيدي عصابات المستعمرين</w:t>
      </w:r>
      <w:r w:rsidRPr="002F7D57">
        <w:rPr>
          <w:rFonts w:asciiTheme="majorBidi" w:hAnsiTheme="majorBidi" w:cstheme="majorBidi" w:hint="cs"/>
          <w:b/>
          <w:bCs/>
          <w:color w:val="000000"/>
          <w:rtl/>
        </w:rPr>
        <w:t xml:space="preserve"> يوم أمس</w:t>
      </w:r>
    </w:p>
    <w:p w:rsidR="00861D37" w:rsidRPr="00B94154" w:rsidRDefault="008118AF" w:rsidP="002F7D57">
      <w:pPr>
        <w:shd w:val="clear" w:color="auto" w:fill="FFFFFF"/>
        <w:spacing w:line="0" w:lineRule="auto"/>
        <w:ind w:left="0" w:firstLine="0"/>
        <w:rPr>
          <w:rFonts w:asciiTheme="majorBidi" w:eastAsia="Times New Roman" w:hAnsiTheme="majorBidi" w:cstheme="majorBidi"/>
          <w:b/>
          <w:bCs/>
          <w:color w:val="000000"/>
          <w:sz w:val="28"/>
          <w:szCs w:val="28"/>
          <w:rtl/>
        </w:rPr>
      </w:pPr>
      <w:r w:rsidRPr="00B94154">
        <w:rPr>
          <w:rFonts w:asciiTheme="majorBidi" w:eastAsia="Times New Roman" w:hAnsiTheme="majorBidi" w:cstheme="majorBidi"/>
          <w:b/>
          <w:bCs/>
          <w:color w:val="000000"/>
          <w:sz w:val="28"/>
          <w:szCs w:val="28"/>
        </w:rPr>
        <w:t>.</w:t>
      </w:r>
    </w:p>
    <w:sectPr w:rsidR="00861D37" w:rsidRPr="00B94154" w:rsidSect="00B7030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ED" w:rsidRDefault="00872FED" w:rsidP="00512D28">
      <w:pPr>
        <w:spacing w:after="0" w:line="240" w:lineRule="auto"/>
      </w:pPr>
      <w:r>
        <w:separator/>
      </w:r>
    </w:p>
  </w:endnote>
  <w:endnote w:type="continuationSeparator" w:id="0">
    <w:p w:rsidR="00872FED" w:rsidRDefault="00872FED" w:rsidP="0051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ED" w:rsidRDefault="00872FED" w:rsidP="00512D28">
      <w:pPr>
        <w:spacing w:after="0" w:line="240" w:lineRule="auto"/>
      </w:pPr>
      <w:r>
        <w:separator/>
      </w:r>
    </w:p>
  </w:footnote>
  <w:footnote w:type="continuationSeparator" w:id="0">
    <w:p w:rsidR="00872FED" w:rsidRDefault="00872FED" w:rsidP="00512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C87"/>
    <w:multiLevelType w:val="multilevel"/>
    <w:tmpl w:val="AF2A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37043"/>
    <w:multiLevelType w:val="hybridMultilevel"/>
    <w:tmpl w:val="7310B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25ECE"/>
    <w:multiLevelType w:val="multilevel"/>
    <w:tmpl w:val="94F2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F0AE4"/>
    <w:multiLevelType w:val="multilevel"/>
    <w:tmpl w:val="046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C427D"/>
    <w:multiLevelType w:val="hybridMultilevel"/>
    <w:tmpl w:val="9F8C3894"/>
    <w:lvl w:ilvl="0" w:tplc="D332B1C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nsid w:val="31664D0A"/>
    <w:multiLevelType w:val="hybridMultilevel"/>
    <w:tmpl w:val="0EEA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159B0"/>
    <w:multiLevelType w:val="hybridMultilevel"/>
    <w:tmpl w:val="E51E2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0BA5A59"/>
    <w:multiLevelType w:val="hybridMultilevel"/>
    <w:tmpl w:val="F494768A"/>
    <w:lvl w:ilvl="0" w:tplc="4E50A83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47747D"/>
    <w:multiLevelType w:val="multilevel"/>
    <w:tmpl w:val="53C8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DD6ED9"/>
    <w:multiLevelType w:val="multilevel"/>
    <w:tmpl w:val="AEFA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0E0A0D"/>
    <w:multiLevelType w:val="hybridMultilevel"/>
    <w:tmpl w:val="882211B6"/>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5"/>
  </w:num>
  <w:num w:numId="6">
    <w:abstractNumId w:val="10"/>
  </w:num>
  <w:num w:numId="7">
    <w:abstractNumId w:val="2"/>
  </w:num>
  <w:num w:numId="8">
    <w:abstractNumId w:val="3"/>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28"/>
    <w:rsid w:val="000009A1"/>
    <w:rsid w:val="00000F78"/>
    <w:rsid w:val="00004B22"/>
    <w:rsid w:val="0002208E"/>
    <w:rsid w:val="0003753C"/>
    <w:rsid w:val="00041A50"/>
    <w:rsid w:val="0004329D"/>
    <w:rsid w:val="00044FB1"/>
    <w:rsid w:val="00045981"/>
    <w:rsid w:val="00052810"/>
    <w:rsid w:val="00052882"/>
    <w:rsid w:val="00053B79"/>
    <w:rsid w:val="00061715"/>
    <w:rsid w:val="00064C8F"/>
    <w:rsid w:val="00066510"/>
    <w:rsid w:val="00070248"/>
    <w:rsid w:val="00070AB0"/>
    <w:rsid w:val="0007108F"/>
    <w:rsid w:val="0007334D"/>
    <w:rsid w:val="00075E75"/>
    <w:rsid w:val="000777F2"/>
    <w:rsid w:val="0009345D"/>
    <w:rsid w:val="000944BF"/>
    <w:rsid w:val="0009790D"/>
    <w:rsid w:val="000A4BFB"/>
    <w:rsid w:val="000B0829"/>
    <w:rsid w:val="000B2D57"/>
    <w:rsid w:val="000B6CFC"/>
    <w:rsid w:val="000C29AC"/>
    <w:rsid w:val="000C44F7"/>
    <w:rsid w:val="000C7405"/>
    <w:rsid w:val="000C74B4"/>
    <w:rsid w:val="000D069C"/>
    <w:rsid w:val="000D136B"/>
    <w:rsid w:val="000D1803"/>
    <w:rsid w:val="000D7AFB"/>
    <w:rsid w:val="000E1CA5"/>
    <w:rsid w:val="000F04EA"/>
    <w:rsid w:val="000F0C80"/>
    <w:rsid w:val="00105BF9"/>
    <w:rsid w:val="00116CE2"/>
    <w:rsid w:val="00122AFE"/>
    <w:rsid w:val="00124E86"/>
    <w:rsid w:val="001300E5"/>
    <w:rsid w:val="001416FE"/>
    <w:rsid w:val="00150A3F"/>
    <w:rsid w:val="001548B4"/>
    <w:rsid w:val="00154F6D"/>
    <w:rsid w:val="00164FAE"/>
    <w:rsid w:val="00172E85"/>
    <w:rsid w:val="0017565E"/>
    <w:rsid w:val="00180129"/>
    <w:rsid w:val="00180C33"/>
    <w:rsid w:val="00181307"/>
    <w:rsid w:val="00183D99"/>
    <w:rsid w:val="001978CA"/>
    <w:rsid w:val="001A144E"/>
    <w:rsid w:val="001A49C5"/>
    <w:rsid w:val="001B2562"/>
    <w:rsid w:val="001B3243"/>
    <w:rsid w:val="001B6B65"/>
    <w:rsid w:val="001C7718"/>
    <w:rsid w:val="001D1186"/>
    <w:rsid w:val="001D317A"/>
    <w:rsid w:val="001D783C"/>
    <w:rsid w:val="001D7976"/>
    <w:rsid w:val="001E3E45"/>
    <w:rsid w:val="001E3F5D"/>
    <w:rsid w:val="001E4992"/>
    <w:rsid w:val="001F02A3"/>
    <w:rsid w:val="002009ED"/>
    <w:rsid w:val="0021323E"/>
    <w:rsid w:val="00223B3A"/>
    <w:rsid w:val="00223CE4"/>
    <w:rsid w:val="002300DB"/>
    <w:rsid w:val="002341D1"/>
    <w:rsid w:val="0023587F"/>
    <w:rsid w:val="00235D85"/>
    <w:rsid w:val="002360DA"/>
    <w:rsid w:val="00241E65"/>
    <w:rsid w:val="00243828"/>
    <w:rsid w:val="00244D9B"/>
    <w:rsid w:val="002460D2"/>
    <w:rsid w:val="00246BB3"/>
    <w:rsid w:val="00250039"/>
    <w:rsid w:val="002536DF"/>
    <w:rsid w:val="00253736"/>
    <w:rsid w:val="002559D6"/>
    <w:rsid w:val="002578EE"/>
    <w:rsid w:val="002645E7"/>
    <w:rsid w:val="002714AE"/>
    <w:rsid w:val="002801E4"/>
    <w:rsid w:val="002817A9"/>
    <w:rsid w:val="0028186D"/>
    <w:rsid w:val="002924A4"/>
    <w:rsid w:val="00292816"/>
    <w:rsid w:val="00292E2B"/>
    <w:rsid w:val="00293F13"/>
    <w:rsid w:val="002A0F50"/>
    <w:rsid w:val="002A365B"/>
    <w:rsid w:val="002A393E"/>
    <w:rsid w:val="002B0E3E"/>
    <w:rsid w:val="002B7FAC"/>
    <w:rsid w:val="002C58F7"/>
    <w:rsid w:val="002C7E0D"/>
    <w:rsid w:val="002E06DD"/>
    <w:rsid w:val="002E321D"/>
    <w:rsid w:val="002E489A"/>
    <w:rsid w:val="002F0D9A"/>
    <w:rsid w:val="002F7D57"/>
    <w:rsid w:val="00306595"/>
    <w:rsid w:val="003068CF"/>
    <w:rsid w:val="00311083"/>
    <w:rsid w:val="003129E4"/>
    <w:rsid w:val="0032751F"/>
    <w:rsid w:val="00327D1D"/>
    <w:rsid w:val="00337158"/>
    <w:rsid w:val="00342E1D"/>
    <w:rsid w:val="00345ACB"/>
    <w:rsid w:val="003602FA"/>
    <w:rsid w:val="00374504"/>
    <w:rsid w:val="00375230"/>
    <w:rsid w:val="00375349"/>
    <w:rsid w:val="003867BE"/>
    <w:rsid w:val="003940CF"/>
    <w:rsid w:val="003B6184"/>
    <w:rsid w:val="003B733A"/>
    <w:rsid w:val="003D584D"/>
    <w:rsid w:val="003F4ACA"/>
    <w:rsid w:val="004024CF"/>
    <w:rsid w:val="00412D1A"/>
    <w:rsid w:val="004154C0"/>
    <w:rsid w:val="00415A09"/>
    <w:rsid w:val="004161AC"/>
    <w:rsid w:val="004161B3"/>
    <w:rsid w:val="00442093"/>
    <w:rsid w:val="004426A4"/>
    <w:rsid w:val="00444E0A"/>
    <w:rsid w:val="004519A9"/>
    <w:rsid w:val="00456C40"/>
    <w:rsid w:val="00474AC6"/>
    <w:rsid w:val="00487019"/>
    <w:rsid w:val="00493540"/>
    <w:rsid w:val="004A1168"/>
    <w:rsid w:val="004A3208"/>
    <w:rsid w:val="004A5A00"/>
    <w:rsid w:val="004A76C1"/>
    <w:rsid w:val="004A7B3C"/>
    <w:rsid w:val="004B0293"/>
    <w:rsid w:val="004C18D7"/>
    <w:rsid w:val="004C2A07"/>
    <w:rsid w:val="004C2E7C"/>
    <w:rsid w:val="004D162E"/>
    <w:rsid w:val="004F05ED"/>
    <w:rsid w:val="004F073B"/>
    <w:rsid w:val="004F0B42"/>
    <w:rsid w:val="005025F7"/>
    <w:rsid w:val="00502EA3"/>
    <w:rsid w:val="00504339"/>
    <w:rsid w:val="005061CE"/>
    <w:rsid w:val="00512A5D"/>
    <w:rsid w:val="00512D28"/>
    <w:rsid w:val="005269E3"/>
    <w:rsid w:val="0053146F"/>
    <w:rsid w:val="005320AE"/>
    <w:rsid w:val="005354E9"/>
    <w:rsid w:val="005401B0"/>
    <w:rsid w:val="00555E78"/>
    <w:rsid w:val="0055603A"/>
    <w:rsid w:val="00570C7E"/>
    <w:rsid w:val="00574069"/>
    <w:rsid w:val="00575A66"/>
    <w:rsid w:val="0058069F"/>
    <w:rsid w:val="00587E86"/>
    <w:rsid w:val="00590CCE"/>
    <w:rsid w:val="005962AC"/>
    <w:rsid w:val="00596B76"/>
    <w:rsid w:val="005978CB"/>
    <w:rsid w:val="005A2121"/>
    <w:rsid w:val="005A499B"/>
    <w:rsid w:val="005C1C36"/>
    <w:rsid w:val="005C4EE8"/>
    <w:rsid w:val="005C552F"/>
    <w:rsid w:val="005D7FFB"/>
    <w:rsid w:val="005E1061"/>
    <w:rsid w:val="005F09A8"/>
    <w:rsid w:val="005F1BEB"/>
    <w:rsid w:val="005F37EE"/>
    <w:rsid w:val="00605B57"/>
    <w:rsid w:val="00611DE7"/>
    <w:rsid w:val="0061567F"/>
    <w:rsid w:val="0062300F"/>
    <w:rsid w:val="00627DED"/>
    <w:rsid w:val="006348B0"/>
    <w:rsid w:val="00634F61"/>
    <w:rsid w:val="0063669A"/>
    <w:rsid w:val="00642E82"/>
    <w:rsid w:val="00643ACF"/>
    <w:rsid w:val="00651835"/>
    <w:rsid w:val="00651CF2"/>
    <w:rsid w:val="00653053"/>
    <w:rsid w:val="00655E22"/>
    <w:rsid w:val="00660394"/>
    <w:rsid w:val="00662131"/>
    <w:rsid w:val="0066393D"/>
    <w:rsid w:val="00663970"/>
    <w:rsid w:val="0066464D"/>
    <w:rsid w:val="00664CAF"/>
    <w:rsid w:val="00666D6C"/>
    <w:rsid w:val="00680C0E"/>
    <w:rsid w:val="0069050F"/>
    <w:rsid w:val="00690F8E"/>
    <w:rsid w:val="006921C5"/>
    <w:rsid w:val="006A7611"/>
    <w:rsid w:val="006E5701"/>
    <w:rsid w:val="006F0CEC"/>
    <w:rsid w:val="006F2F9D"/>
    <w:rsid w:val="006F3104"/>
    <w:rsid w:val="00700C93"/>
    <w:rsid w:val="00707981"/>
    <w:rsid w:val="00710DA8"/>
    <w:rsid w:val="00717661"/>
    <w:rsid w:val="0072112D"/>
    <w:rsid w:val="00731CDE"/>
    <w:rsid w:val="00732F69"/>
    <w:rsid w:val="00735AB0"/>
    <w:rsid w:val="00746F06"/>
    <w:rsid w:val="007474B9"/>
    <w:rsid w:val="007523A5"/>
    <w:rsid w:val="00756175"/>
    <w:rsid w:val="00763533"/>
    <w:rsid w:val="00766A6E"/>
    <w:rsid w:val="00772977"/>
    <w:rsid w:val="00776AD4"/>
    <w:rsid w:val="00787451"/>
    <w:rsid w:val="00791650"/>
    <w:rsid w:val="00793524"/>
    <w:rsid w:val="00794763"/>
    <w:rsid w:val="007A13DA"/>
    <w:rsid w:val="007A3ADD"/>
    <w:rsid w:val="007B3351"/>
    <w:rsid w:val="007B68B2"/>
    <w:rsid w:val="007B6B5A"/>
    <w:rsid w:val="007B7B66"/>
    <w:rsid w:val="007D2879"/>
    <w:rsid w:val="007D743C"/>
    <w:rsid w:val="007E6250"/>
    <w:rsid w:val="007F3FCE"/>
    <w:rsid w:val="00802BB8"/>
    <w:rsid w:val="00807E8C"/>
    <w:rsid w:val="008118AF"/>
    <w:rsid w:val="008211B9"/>
    <w:rsid w:val="0082513C"/>
    <w:rsid w:val="0082515B"/>
    <w:rsid w:val="00837BCB"/>
    <w:rsid w:val="00843741"/>
    <w:rsid w:val="00854162"/>
    <w:rsid w:val="00860607"/>
    <w:rsid w:val="00861539"/>
    <w:rsid w:val="00861D37"/>
    <w:rsid w:val="008657E3"/>
    <w:rsid w:val="00870ECA"/>
    <w:rsid w:val="00871A21"/>
    <w:rsid w:val="00872FED"/>
    <w:rsid w:val="00873D8C"/>
    <w:rsid w:val="008753E7"/>
    <w:rsid w:val="00875805"/>
    <w:rsid w:val="00875B50"/>
    <w:rsid w:val="008800B5"/>
    <w:rsid w:val="00880784"/>
    <w:rsid w:val="0088160A"/>
    <w:rsid w:val="00884264"/>
    <w:rsid w:val="0089723C"/>
    <w:rsid w:val="008974B1"/>
    <w:rsid w:val="008A2663"/>
    <w:rsid w:val="008A290A"/>
    <w:rsid w:val="008A6F5B"/>
    <w:rsid w:val="008B7A64"/>
    <w:rsid w:val="008C19F5"/>
    <w:rsid w:val="008C2703"/>
    <w:rsid w:val="008C5F4A"/>
    <w:rsid w:val="008D102C"/>
    <w:rsid w:val="008E23D8"/>
    <w:rsid w:val="008E32F7"/>
    <w:rsid w:val="008F11EF"/>
    <w:rsid w:val="008F1DA9"/>
    <w:rsid w:val="008F60F9"/>
    <w:rsid w:val="008F7070"/>
    <w:rsid w:val="008F7B83"/>
    <w:rsid w:val="00900FEE"/>
    <w:rsid w:val="00902FE4"/>
    <w:rsid w:val="00903367"/>
    <w:rsid w:val="00904553"/>
    <w:rsid w:val="009050E5"/>
    <w:rsid w:val="00910D5E"/>
    <w:rsid w:val="0091216C"/>
    <w:rsid w:val="009219AC"/>
    <w:rsid w:val="00924783"/>
    <w:rsid w:val="00934BA8"/>
    <w:rsid w:val="00934EDA"/>
    <w:rsid w:val="00937FBA"/>
    <w:rsid w:val="009448E3"/>
    <w:rsid w:val="009455E9"/>
    <w:rsid w:val="00947242"/>
    <w:rsid w:val="0095037A"/>
    <w:rsid w:val="00954768"/>
    <w:rsid w:val="0095746D"/>
    <w:rsid w:val="00961306"/>
    <w:rsid w:val="00961FB9"/>
    <w:rsid w:val="00964583"/>
    <w:rsid w:val="009648A2"/>
    <w:rsid w:val="00966A08"/>
    <w:rsid w:val="00970D25"/>
    <w:rsid w:val="00976BB6"/>
    <w:rsid w:val="009822FC"/>
    <w:rsid w:val="00984C64"/>
    <w:rsid w:val="00984CF5"/>
    <w:rsid w:val="009855EC"/>
    <w:rsid w:val="009950C0"/>
    <w:rsid w:val="009A419C"/>
    <w:rsid w:val="009A58C4"/>
    <w:rsid w:val="009A6D71"/>
    <w:rsid w:val="009B125E"/>
    <w:rsid w:val="009B2E83"/>
    <w:rsid w:val="009B46D4"/>
    <w:rsid w:val="009D196E"/>
    <w:rsid w:val="009D3258"/>
    <w:rsid w:val="009D36FB"/>
    <w:rsid w:val="009E50B7"/>
    <w:rsid w:val="009E59A3"/>
    <w:rsid w:val="009F4EB0"/>
    <w:rsid w:val="00A039D4"/>
    <w:rsid w:val="00A1567F"/>
    <w:rsid w:val="00A15928"/>
    <w:rsid w:val="00A169BC"/>
    <w:rsid w:val="00A27996"/>
    <w:rsid w:val="00A304AD"/>
    <w:rsid w:val="00A414F3"/>
    <w:rsid w:val="00A50FBF"/>
    <w:rsid w:val="00A5237C"/>
    <w:rsid w:val="00A66950"/>
    <w:rsid w:val="00A712C3"/>
    <w:rsid w:val="00A72008"/>
    <w:rsid w:val="00A8336A"/>
    <w:rsid w:val="00A84E47"/>
    <w:rsid w:val="00A86ACE"/>
    <w:rsid w:val="00A957C0"/>
    <w:rsid w:val="00AA1C74"/>
    <w:rsid w:val="00AA28DC"/>
    <w:rsid w:val="00AC045C"/>
    <w:rsid w:val="00AC2D28"/>
    <w:rsid w:val="00AF6736"/>
    <w:rsid w:val="00AF76A2"/>
    <w:rsid w:val="00B05389"/>
    <w:rsid w:val="00B12741"/>
    <w:rsid w:val="00B22BC7"/>
    <w:rsid w:val="00B25A16"/>
    <w:rsid w:val="00B279E2"/>
    <w:rsid w:val="00B305FD"/>
    <w:rsid w:val="00B30E4D"/>
    <w:rsid w:val="00B3564F"/>
    <w:rsid w:val="00B37DFE"/>
    <w:rsid w:val="00B4505B"/>
    <w:rsid w:val="00B46443"/>
    <w:rsid w:val="00B50FB2"/>
    <w:rsid w:val="00B52440"/>
    <w:rsid w:val="00B5330C"/>
    <w:rsid w:val="00B56AB3"/>
    <w:rsid w:val="00B639F5"/>
    <w:rsid w:val="00B64558"/>
    <w:rsid w:val="00B6514E"/>
    <w:rsid w:val="00B65C18"/>
    <w:rsid w:val="00B662B0"/>
    <w:rsid w:val="00B66D1E"/>
    <w:rsid w:val="00B67F5B"/>
    <w:rsid w:val="00B7030E"/>
    <w:rsid w:val="00B7612B"/>
    <w:rsid w:val="00B76C6D"/>
    <w:rsid w:val="00B810F2"/>
    <w:rsid w:val="00B81359"/>
    <w:rsid w:val="00B821B9"/>
    <w:rsid w:val="00B8464D"/>
    <w:rsid w:val="00B94154"/>
    <w:rsid w:val="00BA1ECB"/>
    <w:rsid w:val="00BA6E7F"/>
    <w:rsid w:val="00BB2EFF"/>
    <w:rsid w:val="00BC14C1"/>
    <w:rsid w:val="00BC2DCB"/>
    <w:rsid w:val="00BC580D"/>
    <w:rsid w:val="00BC7EB6"/>
    <w:rsid w:val="00BD209F"/>
    <w:rsid w:val="00BD44BD"/>
    <w:rsid w:val="00BD6602"/>
    <w:rsid w:val="00BD71E4"/>
    <w:rsid w:val="00BD7784"/>
    <w:rsid w:val="00BE103A"/>
    <w:rsid w:val="00BE3A8F"/>
    <w:rsid w:val="00BF0949"/>
    <w:rsid w:val="00BF1DE9"/>
    <w:rsid w:val="00BF30A6"/>
    <w:rsid w:val="00C1012D"/>
    <w:rsid w:val="00C13216"/>
    <w:rsid w:val="00C21071"/>
    <w:rsid w:val="00C33C4C"/>
    <w:rsid w:val="00C3565E"/>
    <w:rsid w:val="00C435CD"/>
    <w:rsid w:val="00C52170"/>
    <w:rsid w:val="00C567D3"/>
    <w:rsid w:val="00C65307"/>
    <w:rsid w:val="00C77AB0"/>
    <w:rsid w:val="00C81EAE"/>
    <w:rsid w:val="00C8235E"/>
    <w:rsid w:val="00C85998"/>
    <w:rsid w:val="00C85AFC"/>
    <w:rsid w:val="00CA45BA"/>
    <w:rsid w:val="00CA57B2"/>
    <w:rsid w:val="00CB662F"/>
    <w:rsid w:val="00CC0D3A"/>
    <w:rsid w:val="00CC1073"/>
    <w:rsid w:val="00CC1D36"/>
    <w:rsid w:val="00CD29FB"/>
    <w:rsid w:val="00CD3453"/>
    <w:rsid w:val="00CD7DCF"/>
    <w:rsid w:val="00CE1569"/>
    <w:rsid w:val="00CE1D9D"/>
    <w:rsid w:val="00CE5420"/>
    <w:rsid w:val="00CE54B2"/>
    <w:rsid w:val="00CE7148"/>
    <w:rsid w:val="00CF18E6"/>
    <w:rsid w:val="00CF1D75"/>
    <w:rsid w:val="00CF5431"/>
    <w:rsid w:val="00D068D1"/>
    <w:rsid w:val="00D25AA9"/>
    <w:rsid w:val="00D27B0E"/>
    <w:rsid w:val="00D311C0"/>
    <w:rsid w:val="00D346E1"/>
    <w:rsid w:val="00D3568E"/>
    <w:rsid w:val="00D36947"/>
    <w:rsid w:val="00D744C4"/>
    <w:rsid w:val="00D746A0"/>
    <w:rsid w:val="00D765C5"/>
    <w:rsid w:val="00D85A4B"/>
    <w:rsid w:val="00DA10C6"/>
    <w:rsid w:val="00DA3627"/>
    <w:rsid w:val="00DA3B53"/>
    <w:rsid w:val="00DA4A36"/>
    <w:rsid w:val="00DA4F9B"/>
    <w:rsid w:val="00DA66E4"/>
    <w:rsid w:val="00DB0CD9"/>
    <w:rsid w:val="00DC0DDF"/>
    <w:rsid w:val="00DC3F6F"/>
    <w:rsid w:val="00DC5AA4"/>
    <w:rsid w:val="00DC5BC9"/>
    <w:rsid w:val="00DD1408"/>
    <w:rsid w:val="00DD75D8"/>
    <w:rsid w:val="00E02CA9"/>
    <w:rsid w:val="00E11D02"/>
    <w:rsid w:val="00E1432E"/>
    <w:rsid w:val="00E147E7"/>
    <w:rsid w:val="00E172AF"/>
    <w:rsid w:val="00E22699"/>
    <w:rsid w:val="00E245AD"/>
    <w:rsid w:val="00E37A8D"/>
    <w:rsid w:val="00E42AD0"/>
    <w:rsid w:val="00E44438"/>
    <w:rsid w:val="00E5007D"/>
    <w:rsid w:val="00E6118A"/>
    <w:rsid w:val="00E7634B"/>
    <w:rsid w:val="00E82542"/>
    <w:rsid w:val="00E827EF"/>
    <w:rsid w:val="00E843B4"/>
    <w:rsid w:val="00E903BF"/>
    <w:rsid w:val="00E9100C"/>
    <w:rsid w:val="00E91BB3"/>
    <w:rsid w:val="00E91C65"/>
    <w:rsid w:val="00E96806"/>
    <w:rsid w:val="00E97F53"/>
    <w:rsid w:val="00EA08FF"/>
    <w:rsid w:val="00EB262A"/>
    <w:rsid w:val="00EC14A3"/>
    <w:rsid w:val="00ED1AD6"/>
    <w:rsid w:val="00ED7542"/>
    <w:rsid w:val="00EF18DB"/>
    <w:rsid w:val="00EF3158"/>
    <w:rsid w:val="00EF5345"/>
    <w:rsid w:val="00EF74BD"/>
    <w:rsid w:val="00F222B1"/>
    <w:rsid w:val="00F22602"/>
    <w:rsid w:val="00F22CBA"/>
    <w:rsid w:val="00F36BD5"/>
    <w:rsid w:val="00F41C21"/>
    <w:rsid w:val="00F5257F"/>
    <w:rsid w:val="00F55EC2"/>
    <w:rsid w:val="00F5767B"/>
    <w:rsid w:val="00F70639"/>
    <w:rsid w:val="00F7215F"/>
    <w:rsid w:val="00F72D23"/>
    <w:rsid w:val="00F7567B"/>
    <w:rsid w:val="00F77EA0"/>
    <w:rsid w:val="00F8227B"/>
    <w:rsid w:val="00F82F90"/>
    <w:rsid w:val="00F83F6A"/>
    <w:rsid w:val="00F936EE"/>
    <w:rsid w:val="00FA538B"/>
    <w:rsid w:val="00FB32A9"/>
    <w:rsid w:val="00FB5EE0"/>
    <w:rsid w:val="00FB6390"/>
    <w:rsid w:val="00FC7616"/>
    <w:rsid w:val="00FD4BBA"/>
    <w:rsid w:val="00FE2B12"/>
    <w:rsid w:val="00FE4243"/>
    <w:rsid w:val="00FF25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8A"/>
  </w:style>
  <w:style w:type="paragraph" w:styleId="Heading1">
    <w:name w:val="heading 1"/>
    <w:basedOn w:val="Normal"/>
    <w:link w:val="Heading1Char"/>
    <w:uiPriority w:val="9"/>
    <w:qFormat/>
    <w:rsid w:val="007A13DA"/>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A13DA"/>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61D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1D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28"/>
    <w:rPr>
      <w:rFonts w:ascii="Tahoma" w:hAnsi="Tahoma" w:cs="Tahoma"/>
      <w:sz w:val="16"/>
      <w:szCs w:val="16"/>
    </w:rPr>
  </w:style>
  <w:style w:type="paragraph" w:styleId="Header">
    <w:name w:val="header"/>
    <w:basedOn w:val="Normal"/>
    <w:link w:val="HeaderChar"/>
    <w:uiPriority w:val="99"/>
    <w:unhideWhenUsed/>
    <w:rsid w:val="00512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D28"/>
  </w:style>
  <w:style w:type="paragraph" w:styleId="Footer">
    <w:name w:val="footer"/>
    <w:basedOn w:val="Normal"/>
    <w:link w:val="FooterChar"/>
    <w:uiPriority w:val="99"/>
    <w:unhideWhenUsed/>
    <w:rsid w:val="00512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D28"/>
  </w:style>
  <w:style w:type="table" w:styleId="TableGrid">
    <w:name w:val="Table Grid"/>
    <w:basedOn w:val="TableNormal"/>
    <w:uiPriority w:val="59"/>
    <w:rsid w:val="001E4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
    <w:name w:val="Medium Grid 11"/>
    <w:basedOn w:val="TableNormal"/>
    <w:uiPriority w:val="67"/>
    <w:rsid w:val="00F72D2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Caption">
    <w:name w:val="caption"/>
    <w:basedOn w:val="Normal"/>
    <w:next w:val="Normal"/>
    <w:uiPriority w:val="35"/>
    <w:unhideWhenUsed/>
    <w:qFormat/>
    <w:rsid w:val="007A3ADD"/>
    <w:pPr>
      <w:spacing w:line="240" w:lineRule="auto"/>
    </w:pPr>
    <w:rPr>
      <w:b/>
      <w:bCs/>
      <w:color w:val="4F81BD" w:themeColor="accent1"/>
      <w:sz w:val="18"/>
      <w:szCs w:val="18"/>
    </w:rPr>
  </w:style>
  <w:style w:type="paragraph" w:styleId="ListParagraph">
    <w:name w:val="List Paragraph"/>
    <w:basedOn w:val="Normal"/>
    <w:uiPriority w:val="34"/>
    <w:qFormat/>
    <w:rsid w:val="002360DA"/>
    <w:pPr>
      <w:bidi/>
      <w:ind w:left="720" w:firstLine="0"/>
      <w:contextualSpacing/>
      <w:jc w:val="left"/>
    </w:pPr>
  </w:style>
  <w:style w:type="paragraph" w:styleId="NormalWeb">
    <w:name w:val="Normal (Web)"/>
    <w:basedOn w:val="Normal"/>
    <w:uiPriority w:val="99"/>
    <w:unhideWhenUsed/>
    <w:rsid w:val="001B6B65"/>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table" w:customStyle="1" w:styleId="LightShading-Accent11">
    <w:name w:val="Light Shading - Accent 11"/>
    <w:basedOn w:val="TableNormal"/>
    <w:uiPriority w:val="60"/>
    <w:rsid w:val="00B450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064C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7A13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A13D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861D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1D37"/>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861D37"/>
    <w:rPr>
      <w:color w:val="0000FF"/>
      <w:u w:val="single"/>
    </w:rPr>
  </w:style>
  <w:style w:type="paragraph" w:styleId="z-TopofForm">
    <w:name w:val="HTML Top of Form"/>
    <w:basedOn w:val="Normal"/>
    <w:next w:val="Normal"/>
    <w:link w:val="z-TopofFormChar"/>
    <w:hidden/>
    <w:uiPriority w:val="99"/>
    <w:semiHidden/>
    <w:unhideWhenUsed/>
    <w:rsid w:val="00861D37"/>
    <w:pPr>
      <w:pBdr>
        <w:bottom w:val="single" w:sz="6" w:space="1" w:color="auto"/>
      </w:pBdr>
      <w:spacing w:after="0" w:line="240" w:lineRule="auto"/>
      <w:ind w:left="0"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1D3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1D37"/>
    <w:pPr>
      <w:pBdr>
        <w:top w:val="single" w:sz="6" w:space="1" w:color="auto"/>
      </w:pBdr>
      <w:spacing w:after="0" w:line="240" w:lineRule="auto"/>
      <w:ind w:left="0"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1D37"/>
    <w:rPr>
      <w:rFonts w:ascii="Arial" w:eastAsia="Times New Roman" w:hAnsi="Arial" w:cs="Arial"/>
      <w:vanish/>
      <w:sz w:val="16"/>
      <w:szCs w:val="16"/>
    </w:rPr>
  </w:style>
  <w:style w:type="character" w:customStyle="1" w:styleId="meta">
    <w:name w:val="meta"/>
    <w:basedOn w:val="DefaultParagraphFont"/>
    <w:rsid w:val="00861D37"/>
  </w:style>
  <w:style w:type="paragraph" w:customStyle="1" w:styleId="copyright">
    <w:name w:val="copyright"/>
    <w:basedOn w:val="Normal"/>
    <w:rsid w:val="00861D37"/>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lb-caption">
    <w:name w:val="lb-caption"/>
    <w:basedOn w:val="DefaultParagraphFont"/>
    <w:rsid w:val="00861D37"/>
  </w:style>
  <w:style w:type="character" w:customStyle="1" w:styleId="lb-number">
    <w:name w:val="lb-number"/>
    <w:basedOn w:val="DefaultParagraphFont"/>
    <w:rsid w:val="00861D37"/>
  </w:style>
  <w:style w:type="paragraph" w:customStyle="1" w:styleId="m-7272323223473500284gmail-msonormal">
    <w:name w:val="m_-7272323223473500284gmail-msonormal"/>
    <w:basedOn w:val="Normal"/>
    <w:rsid w:val="00934BA8"/>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C132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8A"/>
  </w:style>
  <w:style w:type="paragraph" w:styleId="Heading1">
    <w:name w:val="heading 1"/>
    <w:basedOn w:val="Normal"/>
    <w:link w:val="Heading1Char"/>
    <w:uiPriority w:val="9"/>
    <w:qFormat/>
    <w:rsid w:val="007A13DA"/>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A13DA"/>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61D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1D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D28"/>
    <w:rPr>
      <w:rFonts w:ascii="Tahoma" w:hAnsi="Tahoma" w:cs="Tahoma"/>
      <w:sz w:val="16"/>
      <w:szCs w:val="16"/>
    </w:rPr>
  </w:style>
  <w:style w:type="paragraph" w:styleId="Header">
    <w:name w:val="header"/>
    <w:basedOn w:val="Normal"/>
    <w:link w:val="HeaderChar"/>
    <w:uiPriority w:val="99"/>
    <w:unhideWhenUsed/>
    <w:rsid w:val="00512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D28"/>
  </w:style>
  <w:style w:type="paragraph" w:styleId="Footer">
    <w:name w:val="footer"/>
    <w:basedOn w:val="Normal"/>
    <w:link w:val="FooterChar"/>
    <w:uiPriority w:val="99"/>
    <w:unhideWhenUsed/>
    <w:rsid w:val="00512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D28"/>
  </w:style>
  <w:style w:type="table" w:styleId="TableGrid">
    <w:name w:val="Table Grid"/>
    <w:basedOn w:val="TableNormal"/>
    <w:uiPriority w:val="59"/>
    <w:rsid w:val="001E4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11">
    <w:name w:val="Medium Grid 11"/>
    <w:basedOn w:val="TableNormal"/>
    <w:uiPriority w:val="67"/>
    <w:rsid w:val="00F72D2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Caption">
    <w:name w:val="caption"/>
    <w:basedOn w:val="Normal"/>
    <w:next w:val="Normal"/>
    <w:uiPriority w:val="35"/>
    <w:unhideWhenUsed/>
    <w:qFormat/>
    <w:rsid w:val="007A3ADD"/>
    <w:pPr>
      <w:spacing w:line="240" w:lineRule="auto"/>
    </w:pPr>
    <w:rPr>
      <w:b/>
      <w:bCs/>
      <w:color w:val="4F81BD" w:themeColor="accent1"/>
      <w:sz w:val="18"/>
      <w:szCs w:val="18"/>
    </w:rPr>
  </w:style>
  <w:style w:type="paragraph" w:styleId="ListParagraph">
    <w:name w:val="List Paragraph"/>
    <w:basedOn w:val="Normal"/>
    <w:uiPriority w:val="34"/>
    <w:qFormat/>
    <w:rsid w:val="002360DA"/>
    <w:pPr>
      <w:bidi/>
      <w:ind w:left="720" w:firstLine="0"/>
      <w:contextualSpacing/>
      <w:jc w:val="left"/>
    </w:pPr>
  </w:style>
  <w:style w:type="paragraph" w:styleId="NormalWeb">
    <w:name w:val="Normal (Web)"/>
    <w:basedOn w:val="Normal"/>
    <w:uiPriority w:val="99"/>
    <w:unhideWhenUsed/>
    <w:rsid w:val="001B6B65"/>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table" w:customStyle="1" w:styleId="LightShading-Accent11">
    <w:name w:val="Light Shading - Accent 11"/>
    <w:basedOn w:val="TableNormal"/>
    <w:uiPriority w:val="60"/>
    <w:rsid w:val="00B450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064C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7A13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A13D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861D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1D37"/>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861D37"/>
    <w:rPr>
      <w:color w:val="0000FF"/>
      <w:u w:val="single"/>
    </w:rPr>
  </w:style>
  <w:style w:type="paragraph" w:styleId="z-TopofForm">
    <w:name w:val="HTML Top of Form"/>
    <w:basedOn w:val="Normal"/>
    <w:next w:val="Normal"/>
    <w:link w:val="z-TopofFormChar"/>
    <w:hidden/>
    <w:uiPriority w:val="99"/>
    <w:semiHidden/>
    <w:unhideWhenUsed/>
    <w:rsid w:val="00861D37"/>
    <w:pPr>
      <w:pBdr>
        <w:bottom w:val="single" w:sz="6" w:space="1" w:color="auto"/>
      </w:pBdr>
      <w:spacing w:after="0" w:line="240" w:lineRule="auto"/>
      <w:ind w:left="0"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1D3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1D37"/>
    <w:pPr>
      <w:pBdr>
        <w:top w:val="single" w:sz="6" w:space="1" w:color="auto"/>
      </w:pBdr>
      <w:spacing w:after="0" w:line="240" w:lineRule="auto"/>
      <w:ind w:left="0"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1D37"/>
    <w:rPr>
      <w:rFonts w:ascii="Arial" w:eastAsia="Times New Roman" w:hAnsi="Arial" w:cs="Arial"/>
      <w:vanish/>
      <w:sz w:val="16"/>
      <w:szCs w:val="16"/>
    </w:rPr>
  </w:style>
  <w:style w:type="character" w:customStyle="1" w:styleId="meta">
    <w:name w:val="meta"/>
    <w:basedOn w:val="DefaultParagraphFont"/>
    <w:rsid w:val="00861D37"/>
  </w:style>
  <w:style w:type="paragraph" w:customStyle="1" w:styleId="copyright">
    <w:name w:val="copyright"/>
    <w:basedOn w:val="Normal"/>
    <w:rsid w:val="00861D37"/>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lb-caption">
    <w:name w:val="lb-caption"/>
    <w:basedOn w:val="DefaultParagraphFont"/>
    <w:rsid w:val="00861D37"/>
  </w:style>
  <w:style w:type="character" w:customStyle="1" w:styleId="lb-number">
    <w:name w:val="lb-number"/>
    <w:basedOn w:val="DefaultParagraphFont"/>
    <w:rsid w:val="00861D37"/>
  </w:style>
  <w:style w:type="paragraph" w:customStyle="1" w:styleId="m-7272323223473500284gmail-msonormal">
    <w:name w:val="m_-7272323223473500284gmail-msonormal"/>
    <w:basedOn w:val="Normal"/>
    <w:rsid w:val="00934BA8"/>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C132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8353">
      <w:bodyDiv w:val="1"/>
      <w:marLeft w:val="0"/>
      <w:marRight w:val="0"/>
      <w:marTop w:val="0"/>
      <w:marBottom w:val="0"/>
      <w:divBdr>
        <w:top w:val="none" w:sz="0" w:space="0" w:color="auto"/>
        <w:left w:val="none" w:sz="0" w:space="0" w:color="auto"/>
        <w:bottom w:val="none" w:sz="0" w:space="0" w:color="auto"/>
        <w:right w:val="none" w:sz="0" w:space="0" w:color="auto"/>
      </w:divBdr>
    </w:div>
    <w:div w:id="1344431585">
      <w:bodyDiv w:val="1"/>
      <w:marLeft w:val="0"/>
      <w:marRight w:val="0"/>
      <w:marTop w:val="0"/>
      <w:marBottom w:val="0"/>
      <w:divBdr>
        <w:top w:val="none" w:sz="0" w:space="0" w:color="auto"/>
        <w:left w:val="none" w:sz="0" w:space="0" w:color="auto"/>
        <w:bottom w:val="none" w:sz="0" w:space="0" w:color="auto"/>
        <w:right w:val="none" w:sz="0" w:space="0" w:color="auto"/>
      </w:divBdr>
    </w:div>
    <w:div w:id="1356423327">
      <w:bodyDiv w:val="1"/>
      <w:marLeft w:val="0"/>
      <w:marRight w:val="0"/>
      <w:marTop w:val="0"/>
      <w:marBottom w:val="0"/>
      <w:divBdr>
        <w:top w:val="none" w:sz="0" w:space="0" w:color="auto"/>
        <w:left w:val="none" w:sz="0" w:space="0" w:color="auto"/>
        <w:bottom w:val="none" w:sz="0" w:space="0" w:color="auto"/>
        <w:right w:val="none" w:sz="0" w:space="0" w:color="auto"/>
      </w:divBdr>
      <w:divsChild>
        <w:div w:id="1910532532">
          <w:marLeft w:val="0"/>
          <w:marRight w:val="0"/>
          <w:marTop w:val="0"/>
          <w:marBottom w:val="0"/>
          <w:divBdr>
            <w:top w:val="none" w:sz="0" w:space="0" w:color="auto"/>
            <w:left w:val="none" w:sz="0" w:space="0" w:color="auto"/>
            <w:bottom w:val="none" w:sz="0" w:space="0" w:color="auto"/>
            <w:right w:val="none" w:sz="0" w:space="0" w:color="auto"/>
          </w:divBdr>
          <w:divsChild>
            <w:div w:id="417749051">
              <w:marLeft w:val="0"/>
              <w:marRight w:val="0"/>
              <w:marTop w:val="0"/>
              <w:marBottom w:val="0"/>
              <w:divBdr>
                <w:top w:val="none" w:sz="0" w:space="0" w:color="auto"/>
                <w:left w:val="none" w:sz="0" w:space="0" w:color="auto"/>
                <w:bottom w:val="none" w:sz="0" w:space="0" w:color="auto"/>
                <w:right w:val="none" w:sz="0" w:space="0" w:color="auto"/>
              </w:divBdr>
              <w:divsChild>
                <w:div w:id="1734739932">
                  <w:marLeft w:val="0"/>
                  <w:marRight w:val="0"/>
                  <w:marTop w:val="0"/>
                  <w:marBottom w:val="0"/>
                  <w:divBdr>
                    <w:top w:val="none" w:sz="0" w:space="0" w:color="auto"/>
                    <w:left w:val="none" w:sz="0" w:space="0" w:color="auto"/>
                    <w:bottom w:val="none" w:sz="0" w:space="0" w:color="auto"/>
                    <w:right w:val="none" w:sz="0" w:space="0" w:color="auto"/>
                  </w:divBdr>
                  <w:divsChild>
                    <w:div w:id="1362591185">
                      <w:marLeft w:val="0"/>
                      <w:marRight w:val="0"/>
                      <w:marTop w:val="0"/>
                      <w:marBottom w:val="0"/>
                      <w:divBdr>
                        <w:top w:val="none" w:sz="0" w:space="0" w:color="auto"/>
                        <w:left w:val="none" w:sz="0" w:space="0" w:color="auto"/>
                        <w:bottom w:val="none" w:sz="0" w:space="0" w:color="auto"/>
                        <w:right w:val="none" w:sz="0" w:space="0" w:color="auto"/>
                      </w:divBdr>
                      <w:divsChild>
                        <w:div w:id="1563442763">
                          <w:marLeft w:val="130"/>
                          <w:marRight w:val="130"/>
                          <w:marTop w:val="0"/>
                          <w:marBottom w:val="259"/>
                          <w:divBdr>
                            <w:top w:val="none" w:sz="0" w:space="0" w:color="auto"/>
                            <w:left w:val="none" w:sz="0" w:space="0" w:color="auto"/>
                            <w:bottom w:val="none" w:sz="0" w:space="0" w:color="auto"/>
                            <w:right w:val="none" w:sz="0" w:space="0" w:color="auto"/>
                          </w:divBdr>
                          <w:divsChild>
                            <w:div w:id="464389678">
                              <w:marLeft w:val="0"/>
                              <w:marRight w:val="0"/>
                              <w:marTop w:val="259"/>
                              <w:marBottom w:val="0"/>
                              <w:divBdr>
                                <w:top w:val="none" w:sz="0" w:space="0" w:color="auto"/>
                                <w:left w:val="none" w:sz="0" w:space="0" w:color="auto"/>
                                <w:bottom w:val="none" w:sz="0" w:space="0" w:color="auto"/>
                                <w:right w:val="none" w:sz="0" w:space="0" w:color="auto"/>
                              </w:divBdr>
                            </w:div>
                            <w:div w:id="185607508">
                              <w:marLeft w:val="0"/>
                              <w:marRight w:val="0"/>
                              <w:marTop w:val="39"/>
                              <w:marBottom w:val="0"/>
                              <w:divBdr>
                                <w:top w:val="none" w:sz="0" w:space="0" w:color="auto"/>
                                <w:left w:val="none" w:sz="0" w:space="0" w:color="auto"/>
                                <w:bottom w:val="none" w:sz="0" w:space="0" w:color="auto"/>
                                <w:right w:val="none" w:sz="0" w:space="0" w:color="auto"/>
                              </w:divBdr>
                            </w:div>
                            <w:div w:id="463236461">
                              <w:marLeft w:val="0"/>
                              <w:marRight w:val="0"/>
                              <w:marTop w:val="610"/>
                              <w:marBottom w:val="0"/>
                              <w:divBdr>
                                <w:top w:val="single" w:sz="4" w:space="0" w:color="ECECEC"/>
                                <w:left w:val="single" w:sz="4" w:space="0" w:color="ECECEC"/>
                                <w:bottom w:val="single" w:sz="4" w:space="0" w:color="ECECEC"/>
                                <w:right w:val="single" w:sz="4" w:space="0" w:color="ECECEC"/>
                              </w:divBdr>
                            </w:div>
                          </w:divsChild>
                        </w:div>
                      </w:divsChild>
                    </w:div>
                    <w:div w:id="564953085">
                      <w:marLeft w:val="0"/>
                      <w:marRight w:val="0"/>
                      <w:marTop w:val="0"/>
                      <w:marBottom w:val="0"/>
                      <w:divBdr>
                        <w:top w:val="none" w:sz="0" w:space="0" w:color="auto"/>
                        <w:left w:val="none" w:sz="0" w:space="0" w:color="auto"/>
                        <w:bottom w:val="none" w:sz="0" w:space="0" w:color="auto"/>
                        <w:right w:val="none" w:sz="0" w:space="0" w:color="auto"/>
                      </w:divBdr>
                      <w:divsChild>
                        <w:div w:id="1497960825">
                          <w:marLeft w:val="130"/>
                          <w:marRight w:val="130"/>
                          <w:marTop w:val="0"/>
                          <w:marBottom w:val="259"/>
                          <w:divBdr>
                            <w:top w:val="none" w:sz="0" w:space="0" w:color="auto"/>
                            <w:left w:val="none" w:sz="0" w:space="0" w:color="auto"/>
                            <w:bottom w:val="single" w:sz="4" w:space="0" w:color="DBDBDB"/>
                            <w:right w:val="none" w:sz="0" w:space="0" w:color="auto"/>
                          </w:divBdr>
                        </w:div>
                        <w:div w:id="1153177825">
                          <w:marLeft w:val="0"/>
                          <w:marRight w:val="0"/>
                          <w:marTop w:val="0"/>
                          <w:marBottom w:val="259"/>
                          <w:divBdr>
                            <w:top w:val="none" w:sz="0" w:space="0" w:color="auto"/>
                            <w:left w:val="none" w:sz="0" w:space="0" w:color="auto"/>
                            <w:bottom w:val="none" w:sz="0" w:space="0" w:color="auto"/>
                            <w:right w:val="none" w:sz="0" w:space="0" w:color="auto"/>
                          </w:divBdr>
                          <w:divsChild>
                            <w:div w:id="515928604">
                              <w:marLeft w:val="130"/>
                              <w:marRight w:val="130"/>
                              <w:marTop w:val="0"/>
                              <w:marBottom w:val="259"/>
                              <w:divBdr>
                                <w:top w:val="none" w:sz="0" w:space="0" w:color="auto"/>
                                <w:left w:val="none" w:sz="0" w:space="0" w:color="auto"/>
                                <w:bottom w:val="none" w:sz="0" w:space="0" w:color="auto"/>
                                <w:right w:val="none" w:sz="0" w:space="0" w:color="auto"/>
                              </w:divBdr>
                              <w:divsChild>
                                <w:div w:id="829563100">
                                  <w:marLeft w:val="0"/>
                                  <w:marRight w:val="0"/>
                                  <w:marTop w:val="0"/>
                                  <w:marBottom w:val="195"/>
                                  <w:divBdr>
                                    <w:top w:val="none" w:sz="0" w:space="0" w:color="auto"/>
                                    <w:left w:val="none" w:sz="0" w:space="0" w:color="auto"/>
                                    <w:bottom w:val="none" w:sz="0" w:space="0" w:color="auto"/>
                                    <w:right w:val="none" w:sz="0" w:space="0" w:color="auto"/>
                                  </w:divBdr>
                                  <w:divsChild>
                                    <w:div w:id="16945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7831">
                          <w:marLeft w:val="130"/>
                          <w:marRight w:val="130"/>
                          <w:marTop w:val="0"/>
                          <w:marBottom w:val="259"/>
                          <w:divBdr>
                            <w:top w:val="none" w:sz="0" w:space="0" w:color="auto"/>
                            <w:left w:val="none" w:sz="0" w:space="0" w:color="auto"/>
                            <w:bottom w:val="none" w:sz="0" w:space="0" w:color="auto"/>
                            <w:right w:val="none" w:sz="0" w:space="0" w:color="auto"/>
                          </w:divBdr>
                          <w:divsChild>
                            <w:div w:id="1858156488">
                              <w:marLeft w:val="0"/>
                              <w:marRight w:val="0"/>
                              <w:marTop w:val="0"/>
                              <w:marBottom w:val="389"/>
                              <w:divBdr>
                                <w:top w:val="none" w:sz="0" w:space="0" w:color="auto"/>
                                <w:left w:val="none" w:sz="0" w:space="0" w:color="auto"/>
                                <w:bottom w:val="none" w:sz="0" w:space="0" w:color="auto"/>
                                <w:right w:val="none" w:sz="0" w:space="0" w:color="auto"/>
                              </w:divBdr>
                            </w:div>
                            <w:div w:id="2146197153">
                              <w:marLeft w:val="0"/>
                              <w:marRight w:val="0"/>
                              <w:marTop w:val="0"/>
                              <w:marBottom w:val="389"/>
                              <w:divBdr>
                                <w:top w:val="none" w:sz="0" w:space="0" w:color="auto"/>
                                <w:left w:val="none" w:sz="0" w:space="0" w:color="auto"/>
                                <w:bottom w:val="none" w:sz="0" w:space="0" w:color="auto"/>
                                <w:right w:val="none" w:sz="0" w:space="0" w:color="auto"/>
                              </w:divBdr>
                            </w:div>
                            <w:div w:id="1422526721">
                              <w:marLeft w:val="0"/>
                              <w:marRight w:val="0"/>
                              <w:marTop w:val="0"/>
                              <w:marBottom w:val="389"/>
                              <w:divBdr>
                                <w:top w:val="none" w:sz="0" w:space="0" w:color="auto"/>
                                <w:left w:val="none" w:sz="0" w:space="0" w:color="auto"/>
                                <w:bottom w:val="none" w:sz="0" w:space="0" w:color="auto"/>
                                <w:right w:val="none" w:sz="0" w:space="0" w:color="auto"/>
                              </w:divBdr>
                              <w:divsChild>
                                <w:div w:id="5855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45706">
                      <w:marLeft w:val="0"/>
                      <w:marRight w:val="0"/>
                      <w:marTop w:val="0"/>
                      <w:marBottom w:val="0"/>
                      <w:divBdr>
                        <w:top w:val="none" w:sz="0" w:space="0" w:color="auto"/>
                        <w:left w:val="none" w:sz="0" w:space="0" w:color="auto"/>
                        <w:bottom w:val="none" w:sz="0" w:space="0" w:color="auto"/>
                        <w:right w:val="none" w:sz="0" w:space="0" w:color="auto"/>
                      </w:divBdr>
                      <w:divsChild>
                        <w:div w:id="1154184442">
                          <w:marLeft w:val="130"/>
                          <w:marRight w:val="130"/>
                          <w:marTop w:val="0"/>
                          <w:marBottom w:val="259"/>
                          <w:divBdr>
                            <w:top w:val="none" w:sz="0" w:space="0" w:color="auto"/>
                            <w:left w:val="none" w:sz="0" w:space="0" w:color="auto"/>
                            <w:bottom w:val="none" w:sz="0" w:space="0" w:color="auto"/>
                            <w:right w:val="none" w:sz="0" w:space="0" w:color="auto"/>
                          </w:divBdr>
                        </w:div>
                        <w:div w:id="1524129857">
                          <w:marLeft w:val="130"/>
                          <w:marRight w:val="130"/>
                          <w:marTop w:val="0"/>
                          <w:marBottom w:val="259"/>
                          <w:divBdr>
                            <w:top w:val="none" w:sz="0" w:space="0" w:color="auto"/>
                            <w:left w:val="none" w:sz="0" w:space="0" w:color="auto"/>
                            <w:bottom w:val="none" w:sz="0" w:space="0" w:color="auto"/>
                            <w:right w:val="none" w:sz="0" w:space="0" w:color="auto"/>
                          </w:divBdr>
                        </w:div>
                        <w:div w:id="1096368449">
                          <w:marLeft w:val="130"/>
                          <w:marRight w:val="130"/>
                          <w:marTop w:val="0"/>
                          <w:marBottom w:val="259"/>
                          <w:divBdr>
                            <w:top w:val="none" w:sz="0" w:space="0" w:color="auto"/>
                            <w:left w:val="none" w:sz="0" w:space="0" w:color="auto"/>
                            <w:bottom w:val="none" w:sz="0" w:space="0" w:color="auto"/>
                            <w:right w:val="none" w:sz="0" w:space="0" w:color="auto"/>
                          </w:divBdr>
                        </w:div>
                        <w:div w:id="542787620">
                          <w:marLeft w:val="130"/>
                          <w:marRight w:val="130"/>
                          <w:marTop w:val="0"/>
                          <w:marBottom w:val="259"/>
                          <w:divBdr>
                            <w:top w:val="none" w:sz="0" w:space="0" w:color="auto"/>
                            <w:left w:val="none" w:sz="0" w:space="0" w:color="auto"/>
                            <w:bottom w:val="none" w:sz="0" w:space="0" w:color="auto"/>
                            <w:right w:val="none" w:sz="0" w:space="0" w:color="auto"/>
                          </w:divBdr>
                          <w:divsChild>
                            <w:div w:id="1046375939">
                              <w:marLeft w:val="0"/>
                              <w:marRight w:val="0"/>
                              <w:marTop w:val="0"/>
                              <w:marBottom w:val="389"/>
                              <w:divBdr>
                                <w:top w:val="none" w:sz="0" w:space="0" w:color="auto"/>
                                <w:left w:val="none" w:sz="0" w:space="0" w:color="auto"/>
                                <w:bottom w:val="none" w:sz="0" w:space="0" w:color="auto"/>
                                <w:right w:val="none" w:sz="0" w:space="0" w:color="auto"/>
                              </w:divBdr>
                              <w:divsChild>
                                <w:div w:id="403066120">
                                  <w:marLeft w:val="0"/>
                                  <w:marRight w:val="0"/>
                                  <w:marTop w:val="0"/>
                                  <w:marBottom w:val="0"/>
                                  <w:divBdr>
                                    <w:top w:val="none" w:sz="0" w:space="0" w:color="auto"/>
                                    <w:left w:val="none" w:sz="0" w:space="0" w:color="auto"/>
                                    <w:bottom w:val="none" w:sz="0" w:space="0" w:color="auto"/>
                                    <w:right w:val="none" w:sz="0" w:space="0" w:color="auto"/>
                                  </w:divBdr>
                                  <w:divsChild>
                                    <w:div w:id="873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6078">
          <w:marLeft w:val="0"/>
          <w:marRight w:val="0"/>
          <w:marTop w:val="0"/>
          <w:marBottom w:val="0"/>
          <w:divBdr>
            <w:top w:val="none" w:sz="0" w:space="0" w:color="auto"/>
            <w:left w:val="none" w:sz="0" w:space="0" w:color="auto"/>
            <w:bottom w:val="none" w:sz="0" w:space="0" w:color="auto"/>
            <w:right w:val="none" w:sz="0" w:space="0" w:color="auto"/>
          </w:divBdr>
          <w:divsChild>
            <w:div w:id="1435201072">
              <w:marLeft w:val="0"/>
              <w:marRight w:val="0"/>
              <w:marTop w:val="0"/>
              <w:marBottom w:val="0"/>
              <w:divBdr>
                <w:top w:val="none" w:sz="0" w:space="0" w:color="auto"/>
                <w:left w:val="none" w:sz="0" w:space="0" w:color="auto"/>
                <w:bottom w:val="none" w:sz="0" w:space="0" w:color="auto"/>
                <w:right w:val="none" w:sz="0" w:space="0" w:color="auto"/>
              </w:divBdr>
            </w:div>
          </w:divsChild>
        </w:div>
        <w:div w:id="1594507427">
          <w:marLeft w:val="0"/>
          <w:marRight w:val="0"/>
          <w:marTop w:val="0"/>
          <w:marBottom w:val="0"/>
          <w:divBdr>
            <w:top w:val="none" w:sz="0" w:space="0" w:color="auto"/>
            <w:left w:val="none" w:sz="0" w:space="0" w:color="auto"/>
            <w:bottom w:val="none" w:sz="0" w:space="0" w:color="auto"/>
            <w:right w:val="none" w:sz="0" w:space="0" w:color="auto"/>
          </w:divBdr>
          <w:divsChild>
            <w:div w:id="779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9814-0E71-4F5B-8B3C-C7B99E63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memshael</dc:creator>
  <cp:lastModifiedBy>user</cp:lastModifiedBy>
  <cp:revision>5</cp:revision>
  <cp:lastPrinted>2018-01-10T10:31:00Z</cp:lastPrinted>
  <dcterms:created xsi:type="dcterms:W3CDTF">2018-01-10T10:28:00Z</dcterms:created>
  <dcterms:modified xsi:type="dcterms:W3CDTF">2018-01-10T13:08:00Z</dcterms:modified>
</cp:coreProperties>
</file>